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81" w:rsidRDefault="00F23F80">
      <w:pPr>
        <w:pStyle w:val="Balk1"/>
        <w:spacing w:line="256" w:lineRule="auto"/>
        <w:ind w:left="3202" w:right="-17" w:hanging="384"/>
      </w:pPr>
      <w:r>
        <w:t>NİYAZİ SAYIN BİLİM VE SANAT MERKEZİ YENİ KAYIT / KAYIT YENİLEME VE NAKİL KABUL FORMU (EK-2)</w:t>
      </w:r>
    </w:p>
    <w:p w:rsidR="00144D81" w:rsidRDefault="00F23F80">
      <w:pPr>
        <w:pStyle w:val="GvdeMetni"/>
        <w:spacing w:before="11"/>
        <w:ind w:left="0" w:firstLine="0"/>
        <w:jc w:val="left"/>
        <w:rPr>
          <w:b/>
          <w:sz w:val="35"/>
        </w:rPr>
      </w:pPr>
      <w:r>
        <w:br w:type="column"/>
      </w:r>
    </w:p>
    <w:p w:rsidR="00144D81" w:rsidRDefault="00F23F80">
      <w:pPr>
        <w:ind w:left="-27"/>
        <w:rPr>
          <w:b/>
        </w:rPr>
      </w:pPr>
      <w:r>
        <w:rPr>
          <w:b/>
        </w:rPr>
        <w:t xml:space="preserve">TARİH: </w:t>
      </w:r>
      <w:proofErr w:type="gramStart"/>
      <w:r>
        <w:rPr>
          <w:b/>
        </w:rPr>
        <w:t>……</w:t>
      </w:r>
      <w:proofErr w:type="gramEnd"/>
      <w:r>
        <w:rPr>
          <w:b/>
        </w:rPr>
        <w:t xml:space="preserve"> / </w:t>
      </w:r>
      <w:proofErr w:type="gramStart"/>
      <w:r>
        <w:rPr>
          <w:b/>
        </w:rPr>
        <w:t>……</w:t>
      </w:r>
      <w:proofErr w:type="gramEnd"/>
      <w:r>
        <w:rPr>
          <w:b/>
        </w:rPr>
        <w:t xml:space="preserve"> / 20…</w:t>
      </w:r>
    </w:p>
    <w:p w:rsidR="00144D81" w:rsidRDefault="00144D81">
      <w:pPr>
        <w:sectPr w:rsidR="00144D81">
          <w:type w:val="continuous"/>
          <w:pgSz w:w="11910" w:h="16840"/>
          <w:pgMar w:top="260" w:right="180" w:bottom="280" w:left="220" w:header="708" w:footer="708" w:gutter="0"/>
          <w:cols w:num="2" w:space="708" w:equalWidth="0">
            <w:col w:w="8652" w:space="40"/>
            <w:col w:w="2818"/>
          </w:cols>
        </w:sectPr>
      </w:pPr>
    </w:p>
    <w:p w:rsidR="00144D81" w:rsidRDefault="00144D81">
      <w:pPr>
        <w:pStyle w:val="GvdeMetni"/>
        <w:spacing w:before="9"/>
        <w:ind w:left="0" w:firstLine="0"/>
        <w:jc w:val="left"/>
        <w:rPr>
          <w:b/>
          <w:sz w:val="8"/>
        </w:rPr>
      </w:pPr>
    </w:p>
    <w:tbl>
      <w:tblPr>
        <w:tblStyle w:val="TableNormal"/>
        <w:tblW w:w="0" w:type="auto"/>
        <w:tblInd w:w="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56"/>
        <w:gridCol w:w="651"/>
        <w:gridCol w:w="445"/>
        <w:gridCol w:w="434"/>
        <w:gridCol w:w="3500"/>
        <w:gridCol w:w="469"/>
        <w:gridCol w:w="915"/>
        <w:gridCol w:w="928"/>
        <w:gridCol w:w="1822"/>
        <w:gridCol w:w="1564"/>
      </w:tblGrid>
      <w:tr w:rsidR="00144D81">
        <w:trPr>
          <w:trHeight w:val="492"/>
        </w:trPr>
        <w:tc>
          <w:tcPr>
            <w:tcW w:w="456" w:type="dxa"/>
            <w:vMerge w:val="restart"/>
            <w:tcBorders>
              <w:right w:val="single" w:sz="4" w:space="0" w:color="000000"/>
            </w:tcBorders>
            <w:textDirection w:val="btLr"/>
          </w:tcPr>
          <w:p w:rsidR="00144D81" w:rsidRDefault="00F23F80">
            <w:pPr>
              <w:pStyle w:val="TableParagraph"/>
              <w:spacing w:before="107"/>
              <w:ind w:left="1876"/>
              <w:rPr>
                <w:b/>
                <w:sz w:val="20"/>
              </w:rPr>
            </w:pPr>
            <w:r>
              <w:rPr>
                <w:b/>
                <w:sz w:val="20"/>
              </w:rPr>
              <w:t>ÖĞRENCİ BİLGİLERİ</w:t>
            </w:r>
          </w:p>
        </w:tc>
        <w:tc>
          <w:tcPr>
            <w:tcW w:w="5030" w:type="dxa"/>
            <w:gridSpan w:val="4"/>
            <w:tcBorders>
              <w:left w:val="single" w:sz="4" w:space="0" w:color="000000"/>
              <w:bottom w:val="single" w:sz="4" w:space="0" w:color="000000"/>
            </w:tcBorders>
          </w:tcPr>
          <w:p w:rsidR="00144D81" w:rsidRDefault="00F23F80">
            <w:pPr>
              <w:pStyle w:val="TableParagraph"/>
              <w:spacing w:before="26" w:line="230" w:lineRule="atLeast"/>
              <w:ind w:left="410" w:right="3993" w:firstLine="268"/>
              <w:rPr>
                <w:b/>
                <w:sz w:val="20"/>
              </w:rPr>
            </w:pPr>
            <w:r>
              <w:rPr>
                <w:b/>
                <w:sz w:val="20"/>
              </w:rPr>
              <w:t>Adı Soyadı</w:t>
            </w:r>
          </w:p>
        </w:tc>
        <w:tc>
          <w:tcPr>
            <w:tcW w:w="469" w:type="dxa"/>
            <w:vMerge w:val="restart"/>
            <w:tcBorders>
              <w:right w:val="single" w:sz="4" w:space="0" w:color="000000"/>
            </w:tcBorders>
            <w:textDirection w:val="btLr"/>
          </w:tcPr>
          <w:p w:rsidR="00144D81" w:rsidRDefault="00F23F80">
            <w:pPr>
              <w:pStyle w:val="TableParagraph"/>
              <w:spacing w:before="128"/>
              <w:ind w:left="191"/>
              <w:rPr>
                <w:b/>
                <w:sz w:val="20"/>
              </w:rPr>
            </w:pPr>
            <w:r>
              <w:rPr>
                <w:b/>
                <w:sz w:val="20"/>
              </w:rPr>
              <w:t>ADRES BİLGİLERİ</w:t>
            </w:r>
          </w:p>
        </w:tc>
        <w:tc>
          <w:tcPr>
            <w:tcW w:w="5229" w:type="dxa"/>
            <w:gridSpan w:val="4"/>
            <w:tcBorders>
              <w:left w:val="single" w:sz="4" w:space="0" w:color="000000"/>
              <w:bottom w:val="single" w:sz="4" w:space="0" w:color="000000"/>
            </w:tcBorders>
          </w:tcPr>
          <w:p w:rsidR="00144D81" w:rsidRDefault="00F23F80">
            <w:pPr>
              <w:pStyle w:val="TableParagraph"/>
              <w:spacing w:before="141"/>
              <w:ind w:left="132"/>
              <w:rPr>
                <w:b/>
                <w:sz w:val="20"/>
              </w:rPr>
            </w:pPr>
            <w:r>
              <w:rPr>
                <w:b/>
                <w:sz w:val="20"/>
              </w:rPr>
              <w:t>İl / İlçe</w:t>
            </w:r>
          </w:p>
        </w:tc>
      </w:tr>
      <w:tr w:rsidR="00144D81">
        <w:trPr>
          <w:trHeight w:val="476"/>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9" w:line="229" w:lineRule="exact"/>
              <w:ind w:right="4011"/>
              <w:jc w:val="right"/>
              <w:rPr>
                <w:b/>
                <w:sz w:val="20"/>
              </w:rPr>
            </w:pPr>
            <w:r>
              <w:rPr>
                <w:b/>
                <w:sz w:val="20"/>
              </w:rPr>
              <w:t>Doğ.</w:t>
            </w:r>
            <w:r>
              <w:rPr>
                <w:b/>
                <w:spacing w:val="-2"/>
                <w:sz w:val="20"/>
              </w:rPr>
              <w:t xml:space="preserve"> </w:t>
            </w:r>
            <w:r>
              <w:rPr>
                <w:b/>
                <w:sz w:val="20"/>
              </w:rPr>
              <w:t>Yeri</w:t>
            </w:r>
          </w:p>
          <w:p w:rsidR="00144D81" w:rsidRDefault="00F23F80">
            <w:pPr>
              <w:pStyle w:val="TableParagraph"/>
              <w:spacing w:line="218" w:lineRule="exact"/>
              <w:ind w:right="4011"/>
              <w:jc w:val="right"/>
              <w:rPr>
                <w:b/>
                <w:sz w:val="20"/>
              </w:rPr>
            </w:pPr>
            <w:r>
              <w:rPr>
                <w:b/>
                <w:sz w:val="20"/>
              </w:rPr>
              <w:t>-</w:t>
            </w:r>
            <w:r>
              <w:rPr>
                <w:b/>
                <w:spacing w:val="-2"/>
                <w:sz w:val="20"/>
              </w:rPr>
              <w:t xml:space="preserve"> </w:t>
            </w:r>
            <w:r>
              <w:rPr>
                <w:b/>
                <w:sz w:val="20"/>
              </w:rPr>
              <w:t>Tarihi</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vMerge w:val="restart"/>
            <w:tcBorders>
              <w:top w:val="single" w:sz="4" w:space="0" w:color="000000"/>
              <w:left w:val="single" w:sz="4" w:space="0" w:color="000000"/>
            </w:tcBorders>
          </w:tcPr>
          <w:p w:rsidR="00144D81" w:rsidRDefault="00F23F80">
            <w:pPr>
              <w:pStyle w:val="TableParagraph"/>
              <w:spacing w:line="213" w:lineRule="exact"/>
              <w:ind w:left="98"/>
              <w:rPr>
                <w:b/>
                <w:sz w:val="20"/>
              </w:rPr>
            </w:pPr>
            <w:r>
              <w:rPr>
                <w:b/>
                <w:sz w:val="20"/>
              </w:rPr>
              <w:t>Adres</w:t>
            </w:r>
          </w:p>
        </w:tc>
      </w:tr>
      <w:tr w:rsidR="00144D81">
        <w:trPr>
          <w:trHeight w:val="473"/>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6"/>
              <w:ind w:right="4012"/>
              <w:jc w:val="right"/>
              <w:rPr>
                <w:b/>
                <w:sz w:val="20"/>
              </w:rPr>
            </w:pPr>
            <w:r>
              <w:rPr>
                <w:b/>
                <w:sz w:val="20"/>
              </w:rPr>
              <w:t>Okulu</w:t>
            </w:r>
            <w:r>
              <w:rPr>
                <w:b/>
                <w:spacing w:val="-2"/>
                <w:sz w:val="20"/>
              </w:rPr>
              <w:t xml:space="preserve"> </w:t>
            </w:r>
            <w:r>
              <w:rPr>
                <w:b/>
                <w:sz w:val="20"/>
              </w:rPr>
              <w:t>-</w:t>
            </w:r>
          </w:p>
          <w:p w:rsidR="00144D81" w:rsidRDefault="00F23F80">
            <w:pPr>
              <w:pStyle w:val="TableParagraph"/>
              <w:spacing w:before="1" w:line="216" w:lineRule="exact"/>
              <w:ind w:right="4013"/>
              <w:jc w:val="right"/>
              <w:rPr>
                <w:b/>
                <w:sz w:val="20"/>
              </w:rPr>
            </w:pPr>
            <w:r>
              <w:rPr>
                <w:b/>
                <w:spacing w:val="-1"/>
                <w:sz w:val="20"/>
              </w:rPr>
              <w:t>İlçesi</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vMerge/>
            <w:tcBorders>
              <w:top w:val="nil"/>
              <w:left w:val="single" w:sz="4" w:space="0" w:color="000000"/>
            </w:tcBorders>
          </w:tcPr>
          <w:p w:rsidR="00144D81" w:rsidRDefault="00144D81">
            <w:pPr>
              <w:rPr>
                <w:sz w:val="2"/>
                <w:szCs w:val="2"/>
              </w:rPr>
            </w:pPr>
          </w:p>
        </w:tc>
      </w:tr>
      <w:tr w:rsidR="00144D81">
        <w:trPr>
          <w:trHeight w:val="602"/>
        </w:trPr>
        <w:tc>
          <w:tcPr>
            <w:tcW w:w="456" w:type="dxa"/>
            <w:vMerge/>
            <w:tcBorders>
              <w:top w:val="nil"/>
              <w:right w:val="single" w:sz="4" w:space="0" w:color="000000"/>
            </w:tcBorders>
            <w:textDirection w:val="btLr"/>
          </w:tcPr>
          <w:p w:rsidR="00144D81" w:rsidRDefault="00144D81">
            <w:pPr>
              <w:rPr>
                <w:sz w:val="2"/>
                <w:szCs w:val="2"/>
              </w:rPr>
            </w:pPr>
          </w:p>
        </w:tc>
        <w:tc>
          <w:tcPr>
            <w:tcW w:w="651" w:type="dxa"/>
            <w:tcBorders>
              <w:top w:val="single" w:sz="4" w:space="0" w:color="000000"/>
              <w:left w:val="single" w:sz="4" w:space="0" w:color="000000"/>
              <w:bottom w:val="single" w:sz="4" w:space="0" w:color="000000"/>
              <w:right w:val="nil"/>
            </w:tcBorders>
          </w:tcPr>
          <w:p w:rsidR="00144D81" w:rsidRDefault="00F23F80">
            <w:pPr>
              <w:pStyle w:val="TableParagraph"/>
              <w:spacing w:before="179"/>
              <w:ind w:left="160"/>
              <w:rPr>
                <w:b/>
                <w:sz w:val="20"/>
              </w:rPr>
            </w:pPr>
            <w:r>
              <w:rPr>
                <w:b/>
                <w:sz w:val="20"/>
              </w:rPr>
              <w:t>Sınıf</w:t>
            </w:r>
          </w:p>
        </w:tc>
        <w:tc>
          <w:tcPr>
            <w:tcW w:w="4379" w:type="dxa"/>
            <w:gridSpan w:val="3"/>
            <w:tcBorders>
              <w:top w:val="single" w:sz="4" w:space="0" w:color="000000"/>
              <w:left w:val="nil"/>
              <w:bottom w:val="single" w:sz="4" w:space="0" w:color="000000"/>
            </w:tcBorders>
          </w:tcPr>
          <w:p w:rsidR="00144D81" w:rsidRDefault="00F23F80">
            <w:pPr>
              <w:pStyle w:val="TableParagraph"/>
              <w:spacing w:line="191" w:lineRule="exact"/>
              <w:ind w:left="131"/>
              <w:rPr>
                <w:sz w:val="18"/>
              </w:rPr>
            </w:pPr>
            <w:r>
              <w:rPr>
                <w:rFonts w:ascii="Wingdings" w:hAnsi="Wingdings"/>
                <w:sz w:val="18"/>
              </w:rPr>
              <w:t></w:t>
            </w:r>
            <w:r>
              <w:rPr>
                <w:sz w:val="18"/>
              </w:rPr>
              <w:t xml:space="preserve"> 2.Sınıf </w:t>
            </w:r>
            <w:r>
              <w:rPr>
                <w:rFonts w:ascii="Wingdings" w:hAnsi="Wingdings"/>
                <w:sz w:val="18"/>
              </w:rPr>
              <w:t></w:t>
            </w:r>
            <w:r>
              <w:rPr>
                <w:sz w:val="18"/>
              </w:rPr>
              <w:t xml:space="preserve"> 3.Sınıf </w:t>
            </w:r>
            <w:r>
              <w:rPr>
                <w:rFonts w:ascii="Wingdings" w:hAnsi="Wingdings"/>
                <w:sz w:val="18"/>
              </w:rPr>
              <w:t></w:t>
            </w:r>
            <w:r>
              <w:rPr>
                <w:sz w:val="18"/>
              </w:rPr>
              <w:t xml:space="preserve"> 4.Sınıf</w:t>
            </w:r>
          </w:p>
          <w:p w:rsidR="00144D81" w:rsidRDefault="00F23F80">
            <w:pPr>
              <w:pStyle w:val="TableParagraph"/>
              <w:spacing w:line="206" w:lineRule="exact"/>
              <w:ind w:left="131"/>
              <w:rPr>
                <w:sz w:val="18"/>
              </w:rPr>
            </w:pPr>
            <w:r>
              <w:rPr>
                <w:rFonts w:ascii="Wingdings" w:hAnsi="Wingdings"/>
                <w:sz w:val="18"/>
              </w:rPr>
              <w:t></w:t>
            </w:r>
            <w:r>
              <w:rPr>
                <w:sz w:val="18"/>
              </w:rPr>
              <w:t xml:space="preserve"> 5.Sınıf </w:t>
            </w:r>
            <w:r>
              <w:rPr>
                <w:rFonts w:ascii="Wingdings" w:hAnsi="Wingdings"/>
                <w:sz w:val="18"/>
              </w:rPr>
              <w:t></w:t>
            </w:r>
            <w:r>
              <w:rPr>
                <w:sz w:val="18"/>
              </w:rPr>
              <w:t xml:space="preserve"> 6.Sınıf </w:t>
            </w:r>
            <w:r>
              <w:rPr>
                <w:rFonts w:ascii="Wingdings" w:hAnsi="Wingdings"/>
                <w:sz w:val="18"/>
              </w:rPr>
              <w:t></w:t>
            </w:r>
            <w:r>
              <w:rPr>
                <w:sz w:val="18"/>
              </w:rPr>
              <w:t xml:space="preserve"> 7.Sınıf </w:t>
            </w:r>
            <w:r>
              <w:rPr>
                <w:rFonts w:ascii="Wingdings" w:hAnsi="Wingdings"/>
                <w:sz w:val="18"/>
              </w:rPr>
              <w:t></w:t>
            </w:r>
            <w:r>
              <w:rPr>
                <w:sz w:val="18"/>
              </w:rPr>
              <w:t xml:space="preserve"> 8.Sınıf</w:t>
            </w:r>
          </w:p>
          <w:p w:rsidR="00144D81" w:rsidRDefault="00F23F80">
            <w:pPr>
              <w:pStyle w:val="TableParagraph"/>
              <w:spacing w:line="185" w:lineRule="exact"/>
              <w:ind w:left="131"/>
              <w:rPr>
                <w:sz w:val="18"/>
              </w:rPr>
            </w:pPr>
            <w:r>
              <w:rPr>
                <w:rFonts w:ascii="Wingdings" w:hAnsi="Wingdings"/>
                <w:sz w:val="18"/>
              </w:rPr>
              <w:t></w:t>
            </w:r>
            <w:r>
              <w:rPr>
                <w:sz w:val="18"/>
              </w:rPr>
              <w:t xml:space="preserve"> 14.Sınıf </w:t>
            </w:r>
            <w:r>
              <w:rPr>
                <w:rFonts w:ascii="Wingdings" w:hAnsi="Wingdings"/>
                <w:sz w:val="18"/>
              </w:rPr>
              <w:t></w:t>
            </w:r>
            <w:r>
              <w:rPr>
                <w:sz w:val="18"/>
              </w:rPr>
              <w:t xml:space="preserve"> 9.Sınıf </w:t>
            </w:r>
            <w:r>
              <w:rPr>
                <w:rFonts w:ascii="Wingdings" w:hAnsi="Wingdings"/>
                <w:sz w:val="18"/>
              </w:rPr>
              <w:t></w:t>
            </w:r>
            <w:r>
              <w:rPr>
                <w:sz w:val="18"/>
              </w:rPr>
              <w:t xml:space="preserve"> 10.Sınıf </w:t>
            </w:r>
            <w:r>
              <w:rPr>
                <w:rFonts w:ascii="Wingdings" w:hAnsi="Wingdings"/>
                <w:sz w:val="18"/>
              </w:rPr>
              <w:t></w:t>
            </w:r>
            <w:r>
              <w:rPr>
                <w:sz w:val="18"/>
              </w:rPr>
              <w:t xml:space="preserve"> 11.Sınıf </w:t>
            </w:r>
            <w:r>
              <w:rPr>
                <w:rFonts w:ascii="Wingdings" w:hAnsi="Wingdings"/>
                <w:sz w:val="18"/>
              </w:rPr>
              <w:t></w:t>
            </w:r>
            <w:r>
              <w:rPr>
                <w:sz w:val="18"/>
              </w:rPr>
              <w:t xml:space="preserve"> 12.Sınıf</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vMerge/>
            <w:tcBorders>
              <w:top w:val="nil"/>
              <w:left w:val="single" w:sz="4" w:space="0" w:color="000000"/>
            </w:tcBorders>
          </w:tcPr>
          <w:p w:rsidR="00144D81" w:rsidRDefault="00144D81">
            <w:pPr>
              <w:rPr>
                <w:sz w:val="2"/>
                <w:szCs w:val="2"/>
              </w:rPr>
            </w:pPr>
          </w:p>
        </w:tc>
      </w:tr>
      <w:tr w:rsidR="00144D81">
        <w:trPr>
          <w:trHeight w:val="494"/>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26"/>
              <w:ind w:left="220"/>
              <w:rPr>
                <w:b/>
                <w:sz w:val="20"/>
              </w:rPr>
            </w:pPr>
            <w:proofErr w:type="spellStart"/>
            <w:r>
              <w:rPr>
                <w:b/>
                <w:sz w:val="20"/>
              </w:rPr>
              <w:t>BİLSEM'e</w:t>
            </w:r>
            <w:proofErr w:type="spellEnd"/>
            <w:r>
              <w:rPr>
                <w:b/>
                <w:spacing w:val="-6"/>
                <w:sz w:val="20"/>
              </w:rPr>
              <w:t xml:space="preserve"> </w:t>
            </w:r>
            <w:r>
              <w:rPr>
                <w:b/>
                <w:sz w:val="20"/>
              </w:rPr>
              <w:t>İlk</w:t>
            </w:r>
          </w:p>
          <w:p w:rsidR="00144D81" w:rsidRDefault="00F23F80">
            <w:pPr>
              <w:pStyle w:val="TableParagraph"/>
              <w:spacing w:line="219" w:lineRule="exact"/>
              <w:ind w:left="364"/>
              <w:rPr>
                <w:b/>
                <w:sz w:val="20"/>
              </w:rPr>
            </w:pPr>
            <w:r>
              <w:rPr>
                <w:b/>
                <w:sz w:val="20"/>
              </w:rPr>
              <w:t>Kayıt</w:t>
            </w:r>
            <w:r>
              <w:rPr>
                <w:b/>
                <w:spacing w:val="-3"/>
                <w:sz w:val="20"/>
              </w:rPr>
              <w:t xml:space="preserve"> </w:t>
            </w:r>
            <w:r>
              <w:rPr>
                <w:b/>
                <w:sz w:val="20"/>
              </w:rPr>
              <w:t>Tarihi</w:t>
            </w:r>
          </w:p>
        </w:tc>
        <w:tc>
          <w:tcPr>
            <w:tcW w:w="469" w:type="dxa"/>
            <w:vMerge w:val="restart"/>
            <w:tcBorders>
              <w:right w:val="single" w:sz="4" w:space="0" w:color="000000"/>
            </w:tcBorders>
            <w:textDirection w:val="btLr"/>
          </w:tcPr>
          <w:p w:rsidR="00144D81" w:rsidRDefault="00F23F80">
            <w:pPr>
              <w:pStyle w:val="TableParagraph"/>
              <w:spacing w:before="128"/>
              <w:ind w:left="714"/>
              <w:rPr>
                <w:b/>
                <w:sz w:val="20"/>
              </w:rPr>
            </w:pPr>
            <w:r>
              <w:rPr>
                <w:b/>
                <w:sz w:val="20"/>
              </w:rPr>
              <w:t>PROGRAM BİLGİLERİ</w:t>
            </w:r>
          </w:p>
        </w:tc>
        <w:tc>
          <w:tcPr>
            <w:tcW w:w="915" w:type="dxa"/>
            <w:tcBorders>
              <w:left w:val="single" w:sz="4" w:space="0" w:color="000000"/>
              <w:bottom w:val="single" w:sz="4" w:space="0" w:color="000000"/>
              <w:right w:val="nil"/>
            </w:tcBorders>
          </w:tcPr>
          <w:p w:rsidR="00144D81" w:rsidRDefault="00F23F80">
            <w:pPr>
              <w:pStyle w:val="TableParagraph"/>
              <w:spacing w:before="152"/>
              <w:ind w:left="118"/>
              <w:rPr>
                <w:b/>
                <w:sz w:val="18"/>
              </w:rPr>
            </w:pPr>
            <w:r>
              <w:rPr>
                <w:b/>
                <w:sz w:val="18"/>
              </w:rPr>
              <w:t>1.DERS</w:t>
            </w:r>
          </w:p>
        </w:tc>
        <w:tc>
          <w:tcPr>
            <w:tcW w:w="4314" w:type="dxa"/>
            <w:gridSpan w:val="3"/>
            <w:tcBorders>
              <w:left w:val="nil"/>
              <w:bottom w:val="single" w:sz="4" w:space="0" w:color="000000"/>
            </w:tcBorders>
          </w:tcPr>
          <w:p w:rsidR="00144D81" w:rsidRDefault="00F23F80">
            <w:pPr>
              <w:pStyle w:val="TableParagraph"/>
              <w:spacing w:before="49" w:line="207" w:lineRule="exact"/>
              <w:ind w:left="57"/>
              <w:rPr>
                <w:sz w:val="18"/>
              </w:rPr>
            </w:pPr>
            <w:r>
              <w:rPr>
                <w:rFonts w:ascii="Wingdings" w:hAnsi="Wingdings"/>
                <w:sz w:val="18"/>
              </w:rPr>
              <w:t></w:t>
            </w:r>
            <w:r>
              <w:rPr>
                <w:sz w:val="18"/>
              </w:rPr>
              <w:t xml:space="preserve"> Matematik </w:t>
            </w:r>
            <w:r>
              <w:rPr>
                <w:rFonts w:ascii="Wingdings" w:hAnsi="Wingdings"/>
                <w:sz w:val="18"/>
              </w:rPr>
              <w:t></w:t>
            </w:r>
            <w:r>
              <w:rPr>
                <w:sz w:val="18"/>
              </w:rPr>
              <w:t xml:space="preserve"> Fizik </w:t>
            </w:r>
            <w:r>
              <w:rPr>
                <w:rFonts w:ascii="Wingdings" w:hAnsi="Wingdings"/>
                <w:sz w:val="18"/>
              </w:rPr>
              <w:t></w:t>
            </w:r>
            <w:r>
              <w:rPr>
                <w:sz w:val="18"/>
              </w:rPr>
              <w:t xml:space="preserve"> Kimya </w:t>
            </w:r>
            <w:r>
              <w:rPr>
                <w:rFonts w:ascii="Wingdings" w:hAnsi="Wingdings"/>
                <w:sz w:val="18"/>
              </w:rPr>
              <w:t></w:t>
            </w:r>
            <w:r>
              <w:rPr>
                <w:sz w:val="18"/>
              </w:rPr>
              <w:t xml:space="preserve"> Biyoloji </w:t>
            </w:r>
            <w:r>
              <w:rPr>
                <w:rFonts w:ascii="Wingdings" w:hAnsi="Wingdings"/>
                <w:sz w:val="18"/>
              </w:rPr>
              <w:t></w:t>
            </w:r>
            <w:r>
              <w:rPr>
                <w:sz w:val="18"/>
              </w:rPr>
              <w:t xml:space="preserve"> Bilişim</w:t>
            </w:r>
          </w:p>
          <w:p w:rsidR="00144D81" w:rsidRDefault="00F23F80">
            <w:pPr>
              <w:pStyle w:val="TableParagraph"/>
              <w:spacing w:line="207" w:lineRule="exact"/>
              <w:ind w:left="57"/>
              <w:rPr>
                <w:sz w:val="18"/>
              </w:rPr>
            </w:pPr>
            <w:r>
              <w:rPr>
                <w:rFonts w:ascii="Wingdings" w:hAnsi="Wingdings"/>
                <w:sz w:val="18"/>
              </w:rPr>
              <w:t></w:t>
            </w:r>
            <w:r>
              <w:rPr>
                <w:sz w:val="18"/>
              </w:rPr>
              <w:t xml:space="preserve"> Teknoloji/Tasarım </w:t>
            </w:r>
            <w:r>
              <w:rPr>
                <w:rFonts w:ascii="Wingdings" w:hAnsi="Wingdings"/>
                <w:sz w:val="18"/>
              </w:rPr>
              <w:t></w:t>
            </w:r>
            <w:r>
              <w:rPr>
                <w:sz w:val="18"/>
              </w:rPr>
              <w:t xml:space="preserve"> Edebiyat </w:t>
            </w:r>
            <w:r>
              <w:rPr>
                <w:rFonts w:ascii="Wingdings" w:hAnsi="Wingdings"/>
                <w:sz w:val="18"/>
              </w:rPr>
              <w:t></w:t>
            </w:r>
            <w:r>
              <w:rPr>
                <w:sz w:val="18"/>
              </w:rPr>
              <w:t xml:space="preserve"> Coğrafya </w:t>
            </w:r>
            <w:r>
              <w:rPr>
                <w:rFonts w:ascii="Wingdings" w:hAnsi="Wingdings"/>
                <w:sz w:val="18"/>
              </w:rPr>
              <w:t></w:t>
            </w:r>
            <w:r>
              <w:rPr>
                <w:sz w:val="18"/>
              </w:rPr>
              <w:t xml:space="preserve"> Felsefe</w:t>
            </w:r>
          </w:p>
        </w:tc>
      </w:tr>
      <w:tr w:rsidR="00144D81">
        <w:trPr>
          <w:trHeight w:val="449"/>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110"/>
              <w:ind w:left="287"/>
              <w:rPr>
                <w:b/>
                <w:sz w:val="20"/>
              </w:rPr>
            </w:pPr>
            <w:r>
              <w:rPr>
                <w:b/>
                <w:sz w:val="20"/>
              </w:rPr>
              <w:t>Cep Telefonu</w:t>
            </w:r>
          </w:p>
        </w:tc>
        <w:tc>
          <w:tcPr>
            <w:tcW w:w="469" w:type="dxa"/>
            <w:vMerge/>
            <w:tcBorders>
              <w:top w:val="nil"/>
              <w:right w:val="single" w:sz="4" w:space="0" w:color="000000"/>
            </w:tcBorders>
            <w:textDirection w:val="btLr"/>
          </w:tcPr>
          <w:p w:rsidR="00144D81" w:rsidRDefault="00144D81">
            <w:pPr>
              <w:rPr>
                <w:sz w:val="2"/>
                <w:szCs w:val="2"/>
              </w:rPr>
            </w:pPr>
          </w:p>
        </w:tc>
        <w:tc>
          <w:tcPr>
            <w:tcW w:w="915" w:type="dxa"/>
            <w:tcBorders>
              <w:top w:val="single" w:sz="4" w:space="0" w:color="000000"/>
              <w:left w:val="single" w:sz="4" w:space="0" w:color="000000"/>
              <w:bottom w:val="single" w:sz="4" w:space="0" w:color="000000"/>
              <w:right w:val="nil"/>
            </w:tcBorders>
          </w:tcPr>
          <w:p w:rsidR="00144D81" w:rsidRDefault="00F23F80">
            <w:pPr>
              <w:pStyle w:val="TableParagraph"/>
              <w:spacing w:before="121"/>
              <w:ind w:left="118"/>
              <w:rPr>
                <w:b/>
                <w:sz w:val="18"/>
              </w:rPr>
            </w:pPr>
            <w:r>
              <w:rPr>
                <w:b/>
                <w:sz w:val="18"/>
              </w:rPr>
              <w:t>2.DERS</w:t>
            </w:r>
          </w:p>
        </w:tc>
        <w:tc>
          <w:tcPr>
            <w:tcW w:w="4314" w:type="dxa"/>
            <w:gridSpan w:val="3"/>
            <w:tcBorders>
              <w:top w:val="single" w:sz="4" w:space="0" w:color="000000"/>
              <w:left w:val="nil"/>
              <w:bottom w:val="single" w:sz="4" w:space="0" w:color="000000"/>
            </w:tcBorders>
          </w:tcPr>
          <w:p w:rsidR="00144D81" w:rsidRDefault="00F23F80">
            <w:pPr>
              <w:pStyle w:val="TableParagraph"/>
              <w:spacing w:before="18" w:line="207" w:lineRule="exact"/>
              <w:ind w:left="57"/>
              <w:rPr>
                <w:sz w:val="18"/>
              </w:rPr>
            </w:pPr>
            <w:r>
              <w:rPr>
                <w:rFonts w:ascii="Wingdings" w:hAnsi="Wingdings"/>
                <w:sz w:val="18"/>
              </w:rPr>
              <w:t></w:t>
            </w:r>
            <w:r>
              <w:rPr>
                <w:sz w:val="18"/>
              </w:rPr>
              <w:t xml:space="preserve"> Matematik </w:t>
            </w:r>
            <w:r>
              <w:rPr>
                <w:rFonts w:ascii="Wingdings" w:hAnsi="Wingdings"/>
                <w:sz w:val="18"/>
              </w:rPr>
              <w:t></w:t>
            </w:r>
            <w:r>
              <w:rPr>
                <w:sz w:val="18"/>
              </w:rPr>
              <w:t xml:space="preserve"> Fizik </w:t>
            </w:r>
            <w:r>
              <w:rPr>
                <w:rFonts w:ascii="Wingdings" w:hAnsi="Wingdings"/>
                <w:sz w:val="18"/>
              </w:rPr>
              <w:t></w:t>
            </w:r>
            <w:r>
              <w:rPr>
                <w:sz w:val="18"/>
              </w:rPr>
              <w:t xml:space="preserve"> Kimya </w:t>
            </w:r>
            <w:r>
              <w:rPr>
                <w:rFonts w:ascii="Wingdings" w:hAnsi="Wingdings"/>
                <w:sz w:val="18"/>
              </w:rPr>
              <w:t></w:t>
            </w:r>
            <w:r>
              <w:rPr>
                <w:sz w:val="18"/>
              </w:rPr>
              <w:t xml:space="preserve"> Biyoloji </w:t>
            </w:r>
            <w:r>
              <w:rPr>
                <w:rFonts w:ascii="Wingdings" w:hAnsi="Wingdings"/>
                <w:sz w:val="18"/>
              </w:rPr>
              <w:t></w:t>
            </w:r>
            <w:r>
              <w:rPr>
                <w:sz w:val="18"/>
              </w:rPr>
              <w:t xml:space="preserve"> Bilişim</w:t>
            </w:r>
          </w:p>
          <w:p w:rsidR="00144D81" w:rsidRDefault="00F23F80">
            <w:pPr>
              <w:pStyle w:val="TableParagraph"/>
              <w:spacing w:line="204" w:lineRule="exact"/>
              <w:ind w:left="57"/>
              <w:rPr>
                <w:sz w:val="18"/>
              </w:rPr>
            </w:pPr>
            <w:r>
              <w:rPr>
                <w:rFonts w:ascii="Wingdings" w:hAnsi="Wingdings"/>
                <w:sz w:val="18"/>
              </w:rPr>
              <w:t></w:t>
            </w:r>
            <w:r>
              <w:rPr>
                <w:sz w:val="18"/>
              </w:rPr>
              <w:t xml:space="preserve"> Teknoloji/Tasarım </w:t>
            </w:r>
            <w:r>
              <w:rPr>
                <w:rFonts w:ascii="Wingdings" w:hAnsi="Wingdings"/>
                <w:sz w:val="18"/>
              </w:rPr>
              <w:t></w:t>
            </w:r>
            <w:r>
              <w:rPr>
                <w:sz w:val="18"/>
              </w:rPr>
              <w:t xml:space="preserve"> Edebiyat </w:t>
            </w:r>
            <w:r>
              <w:rPr>
                <w:rFonts w:ascii="Wingdings" w:hAnsi="Wingdings"/>
                <w:sz w:val="18"/>
              </w:rPr>
              <w:t></w:t>
            </w:r>
            <w:r>
              <w:rPr>
                <w:sz w:val="18"/>
              </w:rPr>
              <w:t xml:space="preserve"> Coğrafya </w:t>
            </w:r>
            <w:r>
              <w:rPr>
                <w:rFonts w:ascii="Wingdings" w:hAnsi="Wingdings"/>
                <w:sz w:val="18"/>
              </w:rPr>
              <w:t></w:t>
            </w:r>
            <w:r>
              <w:rPr>
                <w:sz w:val="18"/>
              </w:rPr>
              <w:t xml:space="preserve"> Felsefe</w:t>
            </w:r>
          </w:p>
        </w:tc>
      </w:tr>
      <w:tr w:rsidR="00144D81">
        <w:trPr>
          <w:trHeight w:val="473"/>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122"/>
              <w:ind w:left="770"/>
              <w:rPr>
                <w:b/>
                <w:sz w:val="20"/>
              </w:rPr>
            </w:pPr>
            <w:r>
              <w:rPr>
                <w:b/>
                <w:sz w:val="20"/>
              </w:rPr>
              <w:t>E-Posta</w:t>
            </w:r>
          </w:p>
        </w:tc>
        <w:tc>
          <w:tcPr>
            <w:tcW w:w="469" w:type="dxa"/>
            <w:vMerge/>
            <w:tcBorders>
              <w:top w:val="nil"/>
              <w:right w:val="single" w:sz="4" w:space="0" w:color="000000"/>
            </w:tcBorders>
            <w:textDirection w:val="btLr"/>
          </w:tcPr>
          <w:p w:rsidR="00144D81" w:rsidRDefault="00144D81">
            <w:pPr>
              <w:rPr>
                <w:sz w:val="2"/>
                <w:szCs w:val="2"/>
              </w:rPr>
            </w:pPr>
          </w:p>
        </w:tc>
        <w:tc>
          <w:tcPr>
            <w:tcW w:w="3665" w:type="dxa"/>
            <w:gridSpan w:val="3"/>
            <w:tcBorders>
              <w:top w:val="single" w:sz="4" w:space="0" w:color="000000"/>
              <w:left w:val="single" w:sz="4" w:space="0" w:color="000000"/>
              <w:bottom w:val="single" w:sz="4" w:space="0" w:color="000000"/>
              <w:right w:val="nil"/>
            </w:tcBorders>
          </w:tcPr>
          <w:p w:rsidR="00144D81" w:rsidRDefault="00F23F80">
            <w:pPr>
              <w:pStyle w:val="TableParagraph"/>
              <w:spacing w:before="18"/>
              <w:ind w:left="653"/>
              <w:rPr>
                <w:b/>
                <w:sz w:val="20"/>
              </w:rPr>
            </w:pPr>
            <w:r>
              <w:rPr>
                <w:b/>
                <w:sz w:val="20"/>
              </w:rPr>
              <w:t>SANAT GRUBU DERS</w:t>
            </w:r>
            <w:r>
              <w:rPr>
                <w:b/>
                <w:spacing w:val="-17"/>
                <w:sz w:val="20"/>
              </w:rPr>
              <w:t xml:space="preserve"> </w:t>
            </w:r>
            <w:r>
              <w:rPr>
                <w:b/>
                <w:sz w:val="20"/>
              </w:rPr>
              <w:t>SEÇİMİ*</w:t>
            </w:r>
          </w:p>
          <w:p w:rsidR="00144D81" w:rsidRDefault="00F23F80">
            <w:pPr>
              <w:pStyle w:val="TableParagraph"/>
              <w:spacing w:line="205" w:lineRule="exact"/>
              <w:ind w:left="228"/>
              <w:rPr>
                <w:sz w:val="18"/>
              </w:rPr>
            </w:pPr>
            <w:r>
              <w:rPr>
                <w:sz w:val="18"/>
              </w:rPr>
              <w:t>*Sadece Müzik veya Resim alanından</w:t>
            </w:r>
            <w:r>
              <w:rPr>
                <w:spacing w:val="-6"/>
                <w:sz w:val="18"/>
              </w:rPr>
              <w:t xml:space="preserve"> </w:t>
            </w:r>
            <w:r>
              <w:rPr>
                <w:sz w:val="18"/>
              </w:rPr>
              <w:t>olanlar.</w:t>
            </w:r>
          </w:p>
        </w:tc>
        <w:tc>
          <w:tcPr>
            <w:tcW w:w="1564" w:type="dxa"/>
            <w:tcBorders>
              <w:top w:val="single" w:sz="4" w:space="0" w:color="000000"/>
              <w:left w:val="nil"/>
              <w:bottom w:val="single" w:sz="4" w:space="0" w:color="000000"/>
            </w:tcBorders>
          </w:tcPr>
          <w:p w:rsidR="00144D81" w:rsidRDefault="00F23F80">
            <w:pPr>
              <w:pStyle w:val="TableParagraph"/>
              <w:spacing w:before="30" w:line="207" w:lineRule="exact"/>
              <w:ind w:left="126"/>
              <w:rPr>
                <w:sz w:val="18"/>
              </w:rPr>
            </w:pPr>
            <w:r>
              <w:rPr>
                <w:rFonts w:ascii="Wingdings" w:hAnsi="Wingdings"/>
                <w:sz w:val="18"/>
              </w:rPr>
              <w:t></w:t>
            </w:r>
            <w:r>
              <w:rPr>
                <w:sz w:val="18"/>
              </w:rPr>
              <w:t xml:space="preserve"> Görsel Sanatlar</w:t>
            </w:r>
          </w:p>
          <w:p w:rsidR="00144D81" w:rsidRDefault="00F23F80">
            <w:pPr>
              <w:pStyle w:val="TableParagraph"/>
              <w:spacing w:line="207" w:lineRule="exact"/>
              <w:ind w:left="126"/>
              <w:rPr>
                <w:sz w:val="18"/>
              </w:rPr>
            </w:pPr>
            <w:r>
              <w:rPr>
                <w:rFonts w:ascii="Wingdings" w:hAnsi="Wingdings"/>
                <w:sz w:val="18"/>
              </w:rPr>
              <w:t></w:t>
            </w:r>
            <w:r>
              <w:rPr>
                <w:sz w:val="18"/>
              </w:rPr>
              <w:t xml:space="preserve"> Müzik</w:t>
            </w:r>
          </w:p>
        </w:tc>
      </w:tr>
      <w:tr w:rsidR="00144D81">
        <w:trPr>
          <w:trHeight w:val="476"/>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124"/>
              <w:ind w:left="441"/>
              <w:rPr>
                <w:b/>
                <w:sz w:val="20"/>
              </w:rPr>
            </w:pPr>
            <w:r>
              <w:rPr>
                <w:b/>
                <w:sz w:val="20"/>
              </w:rPr>
              <w:t>Kan Grubu</w:t>
            </w:r>
          </w:p>
        </w:tc>
        <w:tc>
          <w:tcPr>
            <w:tcW w:w="469" w:type="dxa"/>
            <w:vMerge/>
            <w:tcBorders>
              <w:top w:val="nil"/>
              <w:right w:val="single" w:sz="4" w:space="0" w:color="000000"/>
            </w:tcBorders>
            <w:textDirection w:val="btLr"/>
          </w:tcPr>
          <w:p w:rsidR="00144D81" w:rsidRDefault="00144D81">
            <w:pPr>
              <w:rPr>
                <w:sz w:val="2"/>
                <w:szCs w:val="2"/>
              </w:rPr>
            </w:pPr>
          </w:p>
        </w:tc>
        <w:tc>
          <w:tcPr>
            <w:tcW w:w="1843" w:type="dxa"/>
            <w:gridSpan w:val="2"/>
            <w:tcBorders>
              <w:top w:val="single" w:sz="4" w:space="0" w:color="000000"/>
              <w:left w:val="single" w:sz="4" w:space="0" w:color="000000"/>
              <w:bottom w:val="single" w:sz="4" w:space="0" w:color="000000"/>
              <w:right w:val="nil"/>
            </w:tcBorders>
          </w:tcPr>
          <w:p w:rsidR="00144D81" w:rsidRDefault="00F23F80">
            <w:pPr>
              <w:pStyle w:val="TableParagraph"/>
              <w:spacing w:before="9" w:line="230" w:lineRule="atLeast"/>
              <w:ind w:left="214" w:right="375" w:firstLine="439"/>
              <w:rPr>
                <w:b/>
                <w:sz w:val="20"/>
              </w:rPr>
            </w:pPr>
            <w:r>
              <w:rPr>
                <w:b/>
                <w:sz w:val="20"/>
              </w:rPr>
              <w:t>**OKUL GİRİŞ SAATİ</w:t>
            </w:r>
          </w:p>
        </w:tc>
        <w:tc>
          <w:tcPr>
            <w:tcW w:w="3386" w:type="dxa"/>
            <w:gridSpan w:val="2"/>
            <w:tcBorders>
              <w:top w:val="single" w:sz="4" w:space="0" w:color="000000"/>
              <w:left w:val="nil"/>
              <w:bottom w:val="single" w:sz="4" w:space="0" w:color="000000"/>
            </w:tcBorders>
          </w:tcPr>
          <w:p w:rsidR="00144D81" w:rsidRDefault="00F23F80">
            <w:pPr>
              <w:pStyle w:val="TableParagraph"/>
              <w:spacing w:before="9" w:line="230" w:lineRule="atLeast"/>
              <w:ind w:left="927" w:right="1187" w:firstLine="640"/>
              <w:rPr>
                <w:b/>
                <w:sz w:val="20"/>
              </w:rPr>
            </w:pPr>
            <w:r>
              <w:rPr>
                <w:b/>
                <w:sz w:val="20"/>
              </w:rPr>
              <w:t>OKUL ÇIKIŞ SAATİ</w:t>
            </w:r>
          </w:p>
        </w:tc>
      </w:tr>
      <w:tr w:rsidR="00144D81">
        <w:trPr>
          <w:trHeight w:val="475"/>
        </w:trPr>
        <w:tc>
          <w:tcPr>
            <w:tcW w:w="456" w:type="dxa"/>
            <w:vMerge/>
            <w:tcBorders>
              <w:top w:val="nil"/>
              <w:right w:val="single" w:sz="4" w:space="0" w:color="000000"/>
            </w:tcBorders>
            <w:textDirection w:val="btLr"/>
          </w:tcPr>
          <w:p w:rsidR="00144D81" w:rsidRDefault="00144D81">
            <w:pPr>
              <w:rPr>
                <w:sz w:val="2"/>
                <w:szCs w:val="2"/>
              </w:rPr>
            </w:pPr>
          </w:p>
        </w:tc>
        <w:tc>
          <w:tcPr>
            <w:tcW w:w="1530" w:type="dxa"/>
            <w:gridSpan w:val="3"/>
            <w:tcBorders>
              <w:top w:val="single" w:sz="4" w:space="0" w:color="000000"/>
              <w:left w:val="single" w:sz="4" w:space="0" w:color="000000"/>
              <w:bottom w:val="single" w:sz="4" w:space="0" w:color="000000"/>
              <w:right w:val="nil"/>
            </w:tcBorders>
          </w:tcPr>
          <w:p w:rsidR="00144D81" w:rsidRDefault="00F23F80">
            <w:pPr>
              <w:pStyle w:val="TableParagraph"/>
              <w:spacing w:before="13" w:line="228" w:lineRule="exact"/>
              <w:ind w:left="648" w:right="68" w:firstLine="254"/>
              <w:rPr>
                <w:b/>
                <w:sz w:val="20"/>
              </w:rPr>
            </w:pPr>
            <w:r>
              <w:rPr>
                <w:b/>
                <w:sz w:val="20"/>
              </w:rPr>
              <w:t>Sağlık Problemi</w:t>
            </w:r>
          </w:p>
        </w:tc>
        <w:tc>
          <w:tcPr>
            <w:tcW w:w="3500" w:type="dxa"/>
            <w:tcBorders>
              <w:top w:val="single" w:sz="4" w:space="0" w:color="000000"/>
              <w:left w:val="nil"/>
              <w:bottom w:val="single" w:sz="4" w:space="0" w:color="000000"/>
            </w:tcBorders>
          </w:tcPr>
          <w:p w:rsidR="00144D81" w:rsidRDefault="00F23F80">
            <w:pPr>
              <w:pStyle w:val="TableParagraph"/>
              <w:spacing w:before="9" w:line="229" w:lineRule="exact"/>
              <w:ind w:left="128"/>
              <w:rPr>
                <w:sz w:val="20"/>
              </w:rPr>
            </w:pPr>
            <w:r>
              <w:rPr>
                <w:rFonts w:ascii="Wingdings" w:hAnsi="Wingdings"/>
                <w:sz w:val="20"/>
              </w:rPr>
              <w:t></w:t>
            </w:r>
            <w:r>
              <w:rPr>
                <w:sz w:val="20"/>
              </w:rPr>
              <w:t xml:space="preserve"> </w:t>
            </w:r>
            <w:proofErr w:type="gramStart"/>
            <w:r>
              <w:rPr>
                <w:sz w:val="20"/>
              </w:rPr>
              <w:t>Yok</w:t>
            </w:r>
            <w:proofErr w:type="gramEnd"/>
            <w:r>
              <w:rPr>
                <w:sz w:val="20"/>
              </w:rPr>
              <w:t xml:space="preserve"> </w:t>
            </w:r>
            <w:r>
              <w:rPr>
                <w:rFonts w:ascii="Wingdings" w:hAnsi="Wingdings"/>
                <w:sz w:val="20"/>
              </w:rPr>
              <w:t></w:t>
            </w:r>
            <w:r>
              <w:rPr>
                <w:sz w:val="20"/>
              </w:rPr>
              <w:t xml:space="preserve"> Kronik Rahatsızlık </w:t>
            </w:r>
            <w:r>
              <w:rPr>
                <w:rFonts w:ascii="Wingdings" w:hAnsi="Wingdings"/>
                <w:sz w:val="20"/>
              </w:rPr>
              <w:t></w:t>
            </w:r>
            <w:r>
              <w:rPr>
                <w:sz w:val="20"/>
              </w:rPr>
              <w:t xml:space="preserve"> Diğer</w:t>
            </w:r>
          </w:p>
          <w:p w:rsidR="00144D81" w:rsidRDefault="00F23F80">
            <w:pPr>
              <w:pStyle w:val="TableParagraph"/>
              <w:spacing w:line="218" w:lineRule="exact"/>
              <w:ind w:left="128"/>
              <w:rPr>
                <w:sz w:val="20"/>
              </w:rPr>
            </w:pPr>
            <w:r>
              <w:rPr>
                <w:rFonts w:ascii="Wingdings" w:hAnsi="Wingdings"/>
                <w:sz w:val="20"/>
              </w:rPr>
              <w:t></w:t>
            </w:r>
            <w:r>
              <w:rPr>
                <w:sz w:val="20"/>
              </w:rPr>
              <w:t xml:space="preserve"> Kullandığı İlaç/Protez/Cihaz var</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tcBorders>
              <w:top w:val="single" w:sz="4" w:space="0" w:color="000000"/>
              <w:left w:val="single" w:sz="4" w:space="0" w:color="000000"/>
              <w:bottom w:val="single" w:sz="4" w:space="0" w:color="000000"/>
            </w:tcBorders>
          </w:tcPr>
          <w:p w:rsidR="00144D81" w:rsidRDefault="00F23F80">
            <w:pPr>
              <w:pStyle w:val="TableParagraph"/>
              <w:spacing w:before="13" w:line="228" w:lineRule="exact"/>
              <w:ind w:left="118" w:right="70"/>
              <w:rPr>
                <w:b/>
                <w:sz w:val="20"/>
              </w:rPr>
            </w:pPr>
            <w:r>
              <w:rPr>
                <w:b/>
                <w:sz w:val="20"/>
              </w:rPr>
              <w:t xml:space="preserve">** </w:t>
            </w:r>
            <w:r>
              <w:rPr>
                <w:sz w:val="20"/>
              </w:rPr>
              <w:t>Okul giriş ve çıkış saatleri yazılırken kurs, etüt, spor, kulüp vb. okul içi veya dışı etkinlikler esas</w:t>
            </w:r>
            <w:r>
              <w:rPr>
                <w:sz w:val="20"/>
                <w:u w:val="single"/>
              </w:rPr>
              <w:t xml:space="preserve"> </w:t>
            </w:r>
            <w:r>
              <w:rPr>
                <w:b/>
                <w:sz w:val="20"/>
                <w:u w:val="single"/>
              </w:rPr>
              <w:t>alınmamalıdır.</w:t>
            </w:r>
          </w:p>
        </w:tc>
      </w:tr>
      <w:tr w:rsidR="00144D81">
        <w:trPr>
          <w:trHeight w:val="473"/>
        </w:trPr>
        <w:tc>
          <w:tcPr>
            <w:tcW w:w="456" w:type="dxa"/>
            <w:vMerge/>
            <w:tcBorders>
              <w:top w:val="nil"/>
              <w:right w:val="single" w:sz="4" w:space="0" w:color="000000"/>
            </w:tcBorders>
            <w:textDirection w:val="btLr"/>
          </w:tcPr>
          <w:p w:rsidR="00144D81" w:rsidRDefault="00144D81">
            <w:pPr>
              <w:rPr>
                <w:sz w:val="2"/>
                <w:szCs w:val="2"/>
              </w:rPr>
            </w:pPr>
          </w:p>
        </w:tc>
        <w:tc>
          <w:tcPr>
            <w:tcW w:w="651" w:type="dxa"/>
            <w:tcBorders>
              <w:top w:val="single" w:sz="4" w:space="0" w:color="000000"/>
              <w:left w:val="single" w:sz="4" w:space="0" w:color="000000"/>
              <w:bottom w:val="single" w:sz="4" w:space="0" w:color="000000"/>
              <w:right w:val="nil"/>
            </w:tcBorders>
          </w:tcPr>
          <w:p w:rsidR="00144D81" w:rsidRDefault="00144D81">
            <w:pPr>
              <w:pStyle w:val="TableParagraph"/>
              <w:rPr>
                <w:sz w:val="18"/>
              </w:rPr>
            </w:pPr>
          </w:p>
        </w:tc>
        <w:tc>
          <w:tcPr>
            <w:tcW w:w="879" w:type="dxa"/>
            <w:gridSpan w:val="2"/>
            <w:tcBorders>
              <w:top w:val="single" w:sz="4" w:space="0" w:color="000000"/>
              <w:left w:val="nil"/>
              <w:bottom w:val="single" w:sz="4" w:space="0" w:color="000000"/>
              <w:right w:val="nil"/>
            </w:tcBorders>
          </w:tcPr>
          <w:p w:rsidR="00144D81" w:rsidRDefault="00F23F80">
            <w:pPr>
              <w:pStyle w:val="TableParagraph"/>
              <w:spacing w:before="122"/>
              <w:ind w:left="191"/>
              <w:rPr>
                <w:b/>
                <w:sz w:val="20"/>
              </w:rPr>
            </w:pPr>
            <w:r>
              <w:rPr>
                <w:b/>
                <w:sz w:val="20"/>
              </w:rPr>
              <w:t>Ulaşım</w:t>
            </w:r>
          </w:p>
        </w:tc>
        <w:tc>
          <w:tcPr>
            <w:tcW w:w="3500" w:type="dxa"/>
            <w:tcBorders>
              <w:top w:val="single" w:sz="4" w:space="0" w:color="000000"/>
              <w:left w:val="nil"/>
              <w:bottom w:val="single" w:sz="4" w:space="0" w:color="000000"/>
            </w:tcBorders>
          </w:tcPr>
          <w:p w:rsidR="00144D81" w:rsidRDefault="00F23F80">
            <w:pPr>
              <w:pStyle w:val="TableParagraph"/>
              <w:tabs>
                <w:tab w:val="left" w:pos="1449"/>
              </w:tabs>
              <w:spacing w:before="122"/>
              <w:ind w:left="128"/>
              <w:rPr>
                <w:sz w:val="20"/>
              </w:rPr>
            </w:pPr>
            <w:r>
              <w:rPr>
                <w:rFonts w:ascii="Wingdings" w:hAnsi="Wingdings"/>
                <w:sz w:val="20"/>
              </w:rPr>
              <w:t></w:t>
            </w:r>
            <w:r>
              <w:rPr>
                <w:spacing w:val="-1"/>
                <w:sz w:val="20"/>
              </w:rPr>
              <w:t xml:space="preserve"> </w:t>
            </w:r>
            <w:r>
              <w:rPr>
                <w:sz w:val="20"/>
              </w:rPr>
              <w:t>Veliyle</w:t>
            </w:r>
            <w:r>
              <w:rPr>
                <w:sz w:val="20"/>
              </w:rPr>
              <w:tab/>
            </w:r>
            <w:r>
              <w:rPr>
                <w:rFonts w:ascii="Wingdings" w:hAnsi="Wingdings"/>
                <w:sz w:val="20"/>
              </w:rPr>
              <w:t></w:t>
            </w:r>
            <w:r>
              <w:rPr>
                <w:sz w:val="20"/>
              </w:rPr>
              <w:t xml:space="preserve"> Toplu Ulaşım</w:t>
            </w:r>
          </w:p>
        </w:tc>
        <w:tc>
          <w:tcPr>
            <w:tcW w:w="469" w:type="dxa"/>
            <w:vMerge/>
            <w:tcBorders>
              <w:top w:val="nil"/>
              <w:right w:val="single" w:sz="4" w:space="0" w:color="000000"/>
            </w:tcBorders>
            <w:textDirection w:val="btLr"/>
          </w:tcPr>
          <w:p w:rsidR="00144D81" w:rsidRDefault="00144D81">
            <w:pPr>
              <w:rPr>
                <w:sz w:val="2"/>
                <w:szCs w:val="2"/>
              </w:rPr>
            </w:pPr>
          </w:p>
        </w:tc>
        <w:tc>
          <w:tcPr>
            <w:tcW w:w="1843" w:type="dxa"/>
            <w:gridSpan w:val="2"/>
            <w:tcBorders>
              <w:top w:val="single" w:sz="4" w:space="0" w:color="000000"/>
              <w:left w:val="single" w:sz="4" w:space="0" w:color="000000"/>
              <w:bottom w:val="single" w:sz="4" w:space="0" w:color="000000"/>
              <w:right w:val="nil"/>
            </w:tcBorders>
          </w:tcPr>
          <w:p w:rsidR="00144D81" w:rsidRDefault="00F23F80">
            <w:pPr>
              <w:pStyle w:val="TableParagraph"/>
              <w:spacing w:before="122"/>
              <w:ind w:left="170"/>
              <w:rPr>
                <w:b/>
                <w:sz w:val="20"/>
              </w:rPr>
            </w:pPr>
            <w:r>
              <w:rPr>
                <w:b/>
                <w:sz w:val="20"/>
              </w:rPr>
              <w:t>GÜN TALEBİ***</w:t>
            </w:r>
          </w:p>
        </w:tc>
        <w:tc>
          <w:tcPr>
            <w:tcW w:w="3386" w:type="dxa"/>
            <w:gridSpan w:val="2"/>
            <w:tcBorders>
              <w:top w:val="single" w:sz="4" w:space="0" w:color="000000"/>
              <w:left w:val="nil"/>
              <w:bottom w:val="single" w:sz="4" w:space="0" w:color="000000"/>
            </w:tcBorders>
          </w:tcPr>
          <w:p w:rsidR="00144D81" w:rsidRDefault="00F23F80">
            <w:pPr>
              <w:pStyle w:val="TableParagraph"/>
              <w:spacing w:before="6" w:line="230" w:lineRule="atLeast"/>
              <w:ind w:left="154" w:right="467"/>
              <w:rPr>
                <w:b/>
                <w:sz w:val="20"/>
              </w:rPr>
            </w:pPr>
            <w:r>
              <w:rPr>
                <w:sz w:val="20"/>
              </w:rPr>
              <w:t>***Seçtiğiniz güne programınızın ayarlanması</w:t>
            </w:r>
            <w:r>
              <w:rPr>
                <w:sz w:val="20"/>
                <w:u w:val="single"/>
              </w:rPr>
              <w:t xml:space="preserve"> </w:t>
            </w:r>
            <w:r>
              <w:rPr>
                <w:b/>
                <w:sz w:val="20"/>
                <w:u w:val="single"/>
              </w:rPr>
              <w:t>garanti değildir.</w:t>
            </w:r>
          </w:p>
        </w:tc>
      </w:tr>
      <w:tr w:rsidR="00144D81">
        <w:trPr>
          <w:trHeight w:val="492"/>
        </w:trPr>
        <w:tc>
          <w:tcPr>
            <w:tcW w:w="456" w:type="dxa"/>
            <w:vMerge/>
            <w:tcBorders>
              <w:top w:val="nil"/>
              <w:right w:val="single" w:sz="4" w:space="0" w:color="000000"/>
            </w:tcBorders>
            <w:textDirection w:val="btLr"/>
          </w:tcPr>
          <w:p w:rsidR="00144D81" w:rsidRDefault="00144D81">
            <w:pPr>
              <w:rPr>
                <w:sz w:val="2"/>
                <w:szCs w:val="2"/>
              </w:rPr>
            </w:pPr>
          </w:p>
        </w:tc>
        <w:tc>
          <w:tcPr>
            <w:tcW w:w="1530" w:type="dxa"/>
            <w:gridSpan w:val="3"/>
            <w:tcBorders>
              <w:top w:val="single" w:sz="4" w:space="0" w:color="000000"/>
              <w:left w:val="single" w:sz="4" w:space="0" w:color="000000"/>
              <w:right w:val="nil"/>
            </w:tcBorders>
          </w:tcPr>
          <w:p w:rsidR="00144D81" w:rsidRDefault="00F23F80">
            <w:pPr>
              <w:pStyle w:val="TableParagraph"/>
              <w:spacing w:before="9"/>
              <w:ind w:right="85"/>
              <w:jc w:val="right"/>
              <w:rPr>
                <w:b/>
                <w:sz w:val="20"/>
              </w:rPr>
            </w:pPr>
            <w:r>
              <w:rPr>
                <w:b/>
                <w:sz w:val="20"/>
              </w:rPr>
              <w:t>Çocuk</w:t>
            </w:r>
            <w:r>
              <w:rPr>
                <w:b/>
                <w:spacing w:val="-1"/>
                <w:sz w:val="20"/>
              </w:rPr>
              <w:t xml:space="preserve"> </w:t>
            </w:r>
            <w:r>
              <w:rPr>
                <w:b/>
                <w:sz w:val="20"/>
              </w:rPr>
              <w:t>Kimle</w:t>
            </w:r>
          </w:p>
          <w:p w:rsidR="00144D81" w:rsidRDefault="00F23F80">
            <w:pPr>
              <w:pStyle w:val="TableParagraph"/>
              <w:ind w:right="84"/>
              <w:jc w:val="right"/>
              <w:rPr>
                <w:b/>
                <w:sz w:val="20"/>
              </w:rPr>
            </w:pPr>
            <w:r>
              <w:rPr>
                <w:b/>
                <w:w w:val="95"/>
                <w:sz w:val="20"/>
              </w:rPr>
              <w:t>Yaşıyor?</w:t>
            </w:r>
          </w:p>
        </w:tc>
        <w:tc>
          <w:tcPr>
            <w:tcW w:w="3500" w:type="dxa"/>
            <w:tcBorders>
              <w:top w:val="single" w:sz="4" w:space="0" w:color="000000"/>
              <w:left w:val="nil"/>
            </w:tcBorders>
          </w:tcPr>
          <w:p w:rsidR="00144D81" w:rsidRDefault="00F23F80">
            <w:pPr>
              <w:pStyle w:val="TableParagraph"/>
              <w:tabs>
                <w:tab w:val="left" w:pos="1694"/>
              </w:tabs>
              <w:spacing w:before="9"/>
              <w:ind w:left="128"/>
              <w:rPr>
                <w:sz w:val="20"/>
              </w:rPr>
            </w:pPr>
            <w:r>
              <w:rPr>
                <w:rFonts w:ascii="Wingdings" w:hAnsi="Wingdings"/>
                <w:sz w:val="20"/>
              </w:rPr>
              <w:t></w:t>
            </w:r>
            <w:r>
              <w:rPr>
                <w:sz w:val="20"/>
              </w:rPr>
              <w:t xml:space="preserve"> Anne</w:t>
            </w:r>
            <w:r>
              <w:rPr>
                <w:spacing w:val="-1"/>
                <w:sz w:val="20"/>
              </w:rPr>
              <w:t xml:space="preserve"> </w:t>
            </w:r>
            <w:r>
              <w:rPr>
                <w:sz w:val="20"/>
              </w:rPr>
              <w:t>ve</w:t>
            </w:r>
            <w:r>
              <w:rPr>
                <w:spacing w:val="-1"/>
                <w:sz w:val="20"/>
              </w:rPr>
              <w:t xml:space="preserve"> </w:t>
            </w:r>
            <w:r>
              <w:rPr>
                <w:sz w:val="20"/>
              </w:rPr>
              <w:t>Baba</w:t>
            </w:r>
            <w:r>
              <w:rPr>
                <w:sz w:val="20"/>
              </w:rPr>
              <w:tab/>
            </w:r>
            <w:r>
              <w:rPr>
                <w:rFonts w:ascii="Wingdings" w:hAnsi="Wingdings"/>
                <w:sz w:val="20"/>
              </w:rPr>
              <w:t></w:t>
            </w:r>
            <w:r>
              <w:rPr>
                <w:sz w:val="20"/>
              </w:rPr>
              <w:t xml:space="preserve"> Anne </w:t>
            </w:r>
            <w:r>
              <w:rPr>
                <w:rFonts w:ascii="Wingdings" w:hAnsi="Wingdings"/>
                <w:sz w:val="20"/>
              </w:rPr>
              <w:t></w:t>
            </w:r>
            <w:r>
              <w:rPr>
                <w:spacing w:val="-5"/>
                <w:sz w:val="20"/>
              </w:rPr>
              <w:t xml:space="preserve"> </w:t>
            </w:r>
            <w:r>
              <w:rPr>
                <w:sz w:val="20"/>
              </w:rPr>
              <w:t>Baba</w:t>
            </w:r>
          </w:p>
          <w:p w:rsidR="00144D81" w:rsidRDefault="00F23F80">
            <w:pPr>
              <w:pStyle w:val="TableParagraph"/>
              <w:ind w:left="128"/>
              <w:rPr>
                <w:sz w:val="20"/>
              </w:rPr>
            </w:pPr>
            <w:r>
              <w:rPr>
                <w:rFonts w:ascii="Wingdings" w:hAnsi="Wingdings"/>
                <w:sz w:val="20"/>
              </w:rPr>
              <w:t></w:t>
            </w:r>
            <w:r>
              <w:rPr>
                <w:sz w:val="20"/>
              </w:rPr>
              <w:t xml:space="preserve"> Diğer</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tcBorders>
              <w:top w:val="single" w:sz="4" w:space="0" w:color="000000"/>
              <w:left w:val="single" w:sz="4" w:space="0" w:color="000000"/>
            </w:tcBorders>
          </w:tcPr>
          <w:p w:rsidR="00144D81" w:rsidRDefault="00F23F80">
            <w:pPr>
              <w:pStyle w:val="TableParagraph"/>
              <w:tabs>
                <w:tab w:val="left" w:pos="1159"/>
                <w:tab w:val="left" w:pos="2667"/>
                <w:tab w:val="left" w:pos="4174"/>
              </w:tabs>
              <w:spacing w:before="9"/>
              <w:ind w:left="118"/>
              <w:rPr>
                <w:sz w:val="20"/>
              </w:rPr>
            </w:pPr>
            <w:r>
              <w:rPr>
                <w:rFonts w:ascii="Wingdings" w:hAnsi="Wingdings"/>
                <w:sz w:val="20"/>
              </w:rPr>
              <w:t></w:t>
            </w:r>
            <w:r>
              <w:rPr>
                <w:spacing w:val="-2"/>
                <w:sz w:val="20"/>
              </w:rPr>
              <w:t xml:space="preserve"> </w:t>
            </w:r>
            <w:r>
              <w:rPr>
                <w:sz w:val="20"/>
              </w:rPr>
              <w:t>Salı</w:t>
            </w:r>
            <w:r>
              <w:rPr>
                <w:sz w:val="20"/>
              </w:rPr>
              <w:tab/>
            </w:r>
            <w:r>
              <w:rPr>
                <w:rFonts w:ascii="Wingdings" w:hAnsi="Wingdings"/>
                <w:sz w:val="20"/>
              </w:rPr>
              <w:t></w:t>
            </w:r>
            <w:r>
              <w:rPr>
                <w:spacing w:val="-1"/>
                <w:sz w:val="20"/>
              </w:rPr>
              <w:t xml:space="preserve"> </w:t>
            </w:r>
            <w:r>
              <w:rPr>
                <w:sz w:val="20"/>
              </w:rPr>
              <w:t>Çarşamba</w:t>
            </w:r>
            <w:r>
              <w:rPr>
                <w:sz w:val="20"/>
              </w:rPr>
              <w:tab/>
            </w:r>
            <w:r>
              <w:rPr>
                <w:rFonts w:ascii="Wingdings" w:hAnsi="Wingdings"/>
                <w:sz w:val="20"/>
              </w:rPr>
              <w:t></w:t>
            </w:r>
            <w:r>
              <w:rPr>
                <w:spacing w:val="-1"/>
                <w:sz w:val="20"/>
              </w:rPr>
              <w:t xml:space="preserve"> </w:t>
            </w:r>
            <w:r>
              <w:rPr>
                <w:sz w:val="20"/>
              </w:rPr>
              <w:t>Perşembe</w:t>
            </w:r>
            <w:r>
              <w:rPr>
                <w:sz w:val="20"/>
              </w:rPr>
              <w:tab/>
            </w:r>
            <w:r>
              <w:rPr>
                <w:rFonts w:ascii="Wingdings" w:hAnsi="Wingdings"/>
                <w:sz w:val="20"/>
              </w:rPr>
              <w:t></w:t>
            </w:r>
            <w:r>
              <w:rPr>
                <w:spacing w:val="-1"/>
                <w:sz w:val="20"/>
              </w:rPr>
              <w:t xml:space="preserve"> </w:t>
            </w:r>
            <w:r>
              <w:rPr>
                <w:sz w:val="20"/>
              </w:rPr>
              <w:t>Cuma</w:t>
            </w:r>
          </w:p>
          <w:p w:rsidR="00144D81" w:rsidRDefault="00F23F80">
            <w:pPr>
              <w:pStyle w:val="TableParagraph"/>
              <w:tabs>
                <w:tab w:val="left" w:pos="2657"/>
              </w:tabs>
              <w:ind w:left="118"/>
              <w:rPr>
                <w:sz w:val="20"/>
              </w:rPr>
            </w:pPr>
            <w:r>
              <w:rPr>
                <w:rFonts w:ascii="Wingdings" w:hAnsi="Wingdings"/>
                <w:sz w:val="20"/>
              </w:rPr>
              <w:t></w:t>
            </w:r>
            <w:r>
              <w:rPr>
                <w:spacing w:val="-1"/>
                <w:sz w:val="20"/>
              </w:rPr>
              <w:t xml:space="preserve"> </w:t>
            </w:r>
            <w:r>
              <w:rPr>
                <w:sz w:val="20"/>
              </w:rPr>
              <w:t>Cumartesi</w:t>
            </w:r>
            <w:r>
              <w:rPr>
                <w:spacing w:val="-2"/>
                <w:sz w:val="20"/>
              </w:rPr>
              <w:t xml:space="preserve"> </w:t>
            </w:r>
            <w:r>
              <w:rPr>
                <w:sz w:val="20"/>
              </w:rPr>
              <w:t>Sabah</w:t>
            </w:r>
            <w:r>
              <w:rPr>
                <w:sz w:val="20"/>
              </w:rPr>
              <w:tab/>
            </w:r>
            <w:r>
              <w:rPr>
                <w:rFonts w:ascii="Wingdings" w:hAnsi="Wingdings"/>
                <w:sz w:val="20"/>
              </w:rPr>
              <w:t></w:t>
            </w:r>
            <w:r>
              <w:rPr>
                <w:sz w:val="20"/>
              </w:rPr>
              <w:t xml:space="preserve"> Cumartesi</w:t>
            </w:r>
            <w:r>
              <w:rPr>
                <w:spacing w:val="-2"/>
                <w:sz w:val="20"/>
              </w:rPr>
              <w:t xml:space="preserve"> </w:t>
            </w:r>
            <w:r>
              <w:rPr>
                <w:sz w:val="20"/>
              </w:rPr>
              <w:t>Öğle</w:t>
            </w:r>
          </w:p>
        </w:tc>
      </w:tr>
      <w:tr w:rsidR="00144D81">
        <w:trPr>
          <w:trHeight w:val="492"/>
        </w:trPr>
        <w:tc>
          <w:tcPr>
            <w:tcW w:w="456" w:type="dxa"/>
            <w:vMerge w:val="restart"/>
            <w:tcBorders>
              <w:right w:val="single" w:sz="4" w:space="0" w:color="000000"/>
            </w:tcBorders>
            <w:textDirection w:val="btLr"/>
          </w:tcPr>
          <w:p w:rsidR="00144D81" w:rsidRDefault="00F23F80">
            <w:pPr>
              <w:pStyle w:val="TableParagraph"/>
              <w:spacing w:before="107"/>
              <w:ind w:left="510"/>
              <w:rPr>
                <w:b/>
                <w:sz w:val="20"/>
              </w:rPr>
            </w:pPr>
            <w:r>
              <w:rPr>
                <w:b/>
                <w:sz w:val="20"/>
              </w:rPr>
              <w:t xml:space="preserve">BABA BİLGİLERİ ( </w:t>
            </w:r>
            <w:r>
              <w:rPr>
                <w:rFonts w:ascii="Wingdings" w:hAnsi="Wingdings"/>
                <w:sz w:val="20"/>
              </w:rPr>
              <w:t></w:t>
            </w:r>
            <w:r>
              <w:rPr>
                <w:sz w:val="20"/>
              </w:rPr>
              <w:t xml:space="preserve"> </w:t>
            </w:r>
            <w:r>
              <w:rPr>
                <w:b/>
                <w:sz w:val="20"/>
              </w:rPr>
              <w:t>Veli )</w:t>
            </w:r>
          </w:p>
        </w:tc>
        <w:tc>
          <w:tcPr>
            <w:tcW w:w="5030" w:type="dxa"/>
            <w:gridSpan w:val="4"/>
            <w:tcBorders>
              <w:left w:val="single" w:sz="4" w:space="0" w:color="000000"/>
              <w:bottom w:val="single" w:sz="4" w:space="0" w:color="000000"/>
            </w:tcBorders>
          </w:tcPr>
          <w:p w:rsidR="00144D81" w:rsidRDefault="00F23F80">
            <w:pPr>
              <w:pStyle w:val="TableParagraph"/>
              <w:spacing w:before="26" w:line="230" w:lineRule="atLeast"/>
              <w:ind w:left="427" w:right="3976" w:firstLine="268"/>
              <w:rPr>
                <w:b/>
                <w:sz w:val="20"/>
              </w:rPr>
            </w:pPr>
            <w:r>
              <w:rPr>
                <w:b/>
                <w:sz w:val="20"/>
              </w:rPr>
              <w:t>Adı Soyadı</w:t>
            </w:r>
          </w:p>
        </w:tc>
        <w:tc>
          <w:tcPr>
            <w:tcW w:w="469" w:type="dxa"/>
            <w:vMerge w:val="restart"/>
            <w:tcBorders>
              <w:right w:val="single" w:sz="4" w:space="0" w:color="000000"/>
            </w:tcBorders>
            <w:textDirection w:val="btLr"/>
          </w:tcPr>
          <w:p w:rsidR="00144D81" w:rsidRDefault="00F23F80">
            <w:pPr>
              <w:pStyle w:val="TableParagraph"/>
              <w:spacing w:before="128"/>
              <w:ind w:left="505"/>
              <w:rPr>
                <w:b/>
                <w:sz w:val="20"/>
              </w:rPr>
            </w:pPr>
            <w:r>
              <w:rPr>
                <w:b/>
                <w:sz w:val="20"/>
              </w:rPr>
              <w:t xml:space="preserve">ANNE BİLGİLERİ ( </w:t>
            </w:r>
            <w:r>
              <w:rPr>
                <w:rFonts w:ascii="Wingdings" w:hAnsi="Wingdings"/>
                <w:sz w:val="20"/>
              </w:rPr>
              <w:t></w:t>
            </w:r>
            <w:r>
              <w:rPr>
                <w:sz w:val="20"/>
              </w:rPr>
              <w:t xml:space="preserve"> </w:t>
            </w:r>
            <w:r>
              <w:rPr>
                <w:b/>
                <w:sz w:val="20"/>
              </w:rPr>
              <w:t>Veli )</w:t>
            </w:r>
          </w:p>
        </w:tc>
        <w:tc>
          <w:tcPr>
            <w:tcW w:w="5229" w:type="dxa"/>
            <w:gridSpan w:val="4"/>
            <w:tcBorders>
              <w:left w:val="single" w:sz="4" w:space="0" w:color="000000"/>
              <w:bottom w:val="single" w:sz="4" w:space="0" w:color="000000"/>
            </w:tcBorders>
          </w:tcPr>
          <w:p w:rsidR="00144D81" w:rsidRDefault="00F23F80">
            <w:pPr>
              <w:pStyle w:val="TableParagraph"/>
              <w:spacing w:before="26" w:line="230" w:lineRule="atLeast"/>
              <w:ind w:left="315" w:right="4287" w:firstLine="268"/>
              <w:rPr>
                <w:b/>
                <w:sz w:val="20"/>
              </w:rPr>
            </w:pPr>
            <w:r>
              <w:rPr>
                <w:b/>
                <w:sz w:val="20"/>
              </w:rPr>
              <w:t>Adı Soyadı</w:t>
            </w:r>
          </w:p>
        </w:tc>
      </w:tr>
      <w:tr w:rsidR="00144D81">
        <w:trPr>
          <w:trHeight w:val="475"/>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9" w:line="230" w:lineRule="atLeast"/>
              <w:ind w:left="249" w:right="3976" w:firstLine="413"/>
              <w:rPr>
                <w:b/>
                <w:sz w:val="20"/>
              </w:rPr>
            </w:pPr>
            <w:r>
              <w:rPr>
                <w:b/>
                <w:sz w:val="20"/>
              </w:rPr>
              <w:t>Cep Telefonu</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tcBorders>
              <w:top w:val="single" w:sz="4" w:space="0" w:color="000000"/>
              <w:left w:val="single" w:sz="4" w:space="0" w:color="000000"/>
              <w:bottom w:val="single" w:sz="4" w:space="0" w:color="000000"/>
            </w:tcBorders>
          </w:tcPr>
          <w:p w:rsidR="00144D81" w:rsidRDefault="00F23F80">
            <w:pPr>
              <w:pStyle w:val="TableParagraph"/>
              <w:spacing w:before="9" w:line="230" w:lineRule="atLeast"/>
              <w:ind w:left="137" w:right="4288" w:firstLine="412"/>
              <w:rPr>
                <w:b/>
                <w:sz w:val="20"/>
              </w:rPr>
            </w:pPr>
            <w:r>
              <w:rPr>
                <w:b/>
                <w:sz w:val="20"/>
              </w:rPr>
              <w:t>Cep Telefonu</w:t>
            </w:r>
          </w:p>
        </w:tc>
      </w:tr>
      <w:tr w:rsidR="00144D81">
        <w:trPr>
          <w:trHeight w:val="475"/>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122"/>
              <w:ind w:left="338"/>
              <w:rPr>
                <w:b/>
                <w:sz w:val="20"/>
              </w:rPr>
            </w:pPr>
            <w:r>
              <w:rPr>
                <w:b/>
                <w:sz w:val="20"/>
              </w:rPr>
              <w:t>E-Posta</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tcBorders>
              <w:top w:val="single" w:sz="4" w:space="0" w:color="000000"/>
              <w:left w:val="single" w:sz="4" w:space="0" w:color="000000"/>
              <w:bottom w:val="single" w:sz="4" w:space="0" w:color="000000"/>
            </w:tcBorders>
          </w:tcPr>
          <w:p w:rsidR="00144D81" w:rsidRDefault="00F23F80">
            <w:pPr>
              <w:pStyle w:val="TableParagraph"/>
              <w:spacing w:before="122"/>
              <w:ind w:left="226"/>
              <w:rPr>
                <w:b/>
                <w:sz w:val="20"/>
              </w:rPr>
            </w:pPr>
            <w:r>
              <w:rPr>
                <w:b/>
                <w:sz w:val="20"/>
              </w:rPr>
              <w:t>E-Posta</w:t>
            </w:r>
          </w:p>
        </w:tc>
      </w:tr>
      <w:tr w:rsidR="00144D81">
        <w:trPr>
          <w:trHeight w:val="473"/>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122"/>
              <w:ind w:left="350"/>
              <w:rPr>
                <w:b/>
                <w:sz w:val="20"/>
              </w:rPr>
            </w:pPr>
            <w:r>
              <w:rPr>
                <w:b/>
                <w:sz w:val="20"/>
              </w:rPr>
              <w:t>Mesleği</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tcBorders>
              <w:top w:val="single" w:sz="4" w:space="0" w:color="000000"/>
              <w:left w:val="single" w:sz="4" w:space="0" w:color="000000"/>
              <w:bottom w:val="single" w:sz="4" w:space="0" w:color="000000"/>
            </w:tcBorders>
          </w:tcPr>
          <w:p w:rsidR="00144D81" w:rsidRDefault="00F23F80">
            <w:pPr>
              <w:pStyle w:val="TableParagraph"/>
              <w:spacing w:before="122"/>
              <w:ind w:left="238"/>
              <w:rPr>
                <w:b/>
                <w:sz w:val="20"/>
              </w:rPr>
            </w:pPr>
            <w:r>
              <w:rPr>
                <w:b/>
                <w:sz w:val="20"/>
              </w:rPr>
              <w:t>Mesleği</w:t>
            </w:r>
          </w:p>
        </w:tc>
      </w:tr>
      <w:tr w:rsidR="00144D81">
        <w:trPr>
          <w:trHeight w:val="475"/>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9" w:line="230" w:lineRule="atLeast"/>
              <w:ind w:left="371" w:right="3977" w:hanging="77"/>
              <w:rPr>
                <w:b/>
                <w:sz w:val="20"/>
              </w:rPr>
            </w:pPr>
            <w:r>
              <w:rPr>
                <w:b/>
                <w:sz w:val="20"/>
              </w:rPr>
              <w:t>Çalıştığı Kurum</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tcBorders>
              <w:top w:val="single" w:sz="4" w:space="0" w:color="000000"/>
              <w:left w:val="single" w:sz="4" w:space="0" w:color="000000"/>
              <w:bottom w:val="single" w:sz="4" w:space="0" w:color="000000"/>
            </w:tcBorders>
          </w:tcPr>
          <w:p w:rsidR="00144D81" w:rsidRDefault="00F23F80">
            <w:pPr>
              <w:pStyle w:val="TableParagraph"/>
              <w:spacing w:before="9" w:line="230" w:lineRule="atLeast"/>
              <w:ind w:left="259" w:right="4288" w:hanging="77"/>
              <w:rPr>
                <w:b/>
                <w:sz w:val="20"/>
              </w:rPr>
            </w:pPr>
            <w:r>
              <w:rPr>
                <w:b/>
                <w:sz w:val="20"/>
              </w:rPr>
              <w:t>Çalıştığı Kurum</w:t>
            </w:r>
          </w:p>
        </w:tc>
      </w:tr>
      <w:tr w:rsidR="00144D81">
        <w:trPr>
          <w:trHeight w:val="475"/>
        </w:trPr>
        <w:tc>
          <w:tcPr>
            <w:tcW w:w="456" w:type="dxa"/>
            <w:vMerge/>
            <w:tcBorders>
              <w:top w:val="nil"/>
              <w:right w:val="single" w:sz="4" w:space="0" w:color="000000"/>
            </w:tcBorders>
            <w:textDirection w:val="btLr"/>
          </w:tcPr>
          <w:p w:rsidR="00144D81" w:rsidRDefault="00144D81">
            <w:pPr>
              <w:rPr>
                <w:sz w:val="2"/>
                <w:szCs w:val="2"/>
              </w:rPr>
            </w:pPr>
          </w:p>
        </w:tc>
        <w:tc>
          <w:tcPr>
            <w:tcW w:w="5030" w:type="dxa"/>
            <w:gridSpan w:val="4"/>
            <w:tcBorders>
              <w:top w:val="single" w:sz="4" w:space="0" w:color="000000"/>
              <w:left w:val="single" w:sz="4" w:space="0" w:color="000000"/>
              <w:bottom w:val="single" w:sz="4" w:space="0" w:color="000000"/>
            </w:tcBorders>
          </w:tcPr>
          <w:p w:rsidR="00144D81" w:rsidRDefault="00F23F80">
            <w:pPr>
              <w:pStyle w:val="TableParagraph"/>
              <w:spacing w:before="6" w:line="230" w:lineRule="atLeast"/>
              <w:ind w:left="249" w:right="3977" w:firstLine="115"/>
              <w:rPr>
                <w:b/>
                <w:sz w:val="20"/>
              </w:rPr>
            </w:pPr>
            <w:r>
              <w:rPr>
                <w:b/>
                <w:sz w:val="20"/>
              </w:rPr>
              <w:t>Görev / Pozisyon</w:t>
            </w:r>
          </w:p>
        </w:tc>
        <w:tc>
          <w:tcPr>
            <w:tcW w:w="469" w:type="dxa"/>
            <w:vMerge/>
            <w:tcBorders>
              <w:top w:val="nil"/>
              <w:right w:val="single" w:sz="4" w:space="0" w:color="000000"/>
            </w:tcBorders>
            <w:textDirection w:val="btLr"/>
          </w:tcPr>
          <w:p w:rsidR="00144D81" w:rsidRDefault="00144D81">
            <w:pPr>
              <w:rPr>
                <w:sz w:val="2"/>
                <w:szCs w:val="2"/>
              </w:rPr>
            </w:pPr>
          </w:p>
        </w:tc>
        <w:tc>
          <w:tcPr>
            <w:tcW w:w="5229" w:type="dxa"/>
            <w:gridSpan w:val="4"/>
            <w:tcBorders>
              <w:top w:val="single" w:sz="4" w:space="0" w:color="000000"/>
              <w:left w:val="single" w:sz="4" w:space="0" w:color="000000"/>
              <w:bottom w:val="single" w:sz="4" w:space="0" w:color="000000"/>
            </w:tcBorders>
          </w:tcPr>
          <w:p w:rsidR="00144D81" w:rsidRDefault="00F23F80">
            <w:pPr>
              <w:pStyle w:val="TableParagraph"/>
              <w:spacing w:before="6" w:line="230" w:lineRule="atLeast"/>
              <w:ind w:left="137" w:right="4288" w:firstLine="165"/>
              <w:rPr>
                <w:b/>
                <w:sz w:val="20"/>
              </w:rPr>
            </w:pPr>
            <w:r>
              <w:rPr>
                <w:b/>
                <w:sz w:val="20"/>
              </w:rPr>
              <w:t>Görev/ Pozisyon</w:t>
            </w:r>
          </w:p>
        </w:tc>
      </w:tr>
      <w:tr w:rsidR="00144D81">
        <w:trPr>
          <w:trHeight w:val="466"/>
        </w:trPr>
        <w:tc>
          <w:tcPr>
            <w:tcW w:w="456" w:type="dxa"/>
            <w:vMerge/>
            <w:tcBorders>
              <w:top w:val="nil"/>
              <w:right w:val="single" w:sz="4" w:space="0" w:color="000000"/>
            </w:tcBorders>
            <w:textDirection w:val="btLr"/>
          </w:tcPr>
          <w:p w:rsidR="00144D81" w:rsidRDefault="00144D81">
            <w:pPr>
              <w:rPr>
                <w:sz w:val="2"/>
                <w:szCs w:val="2"/>
              </w:rPr>
            </w:pPr>
          </w:p>
        </w:tc>
        <w:tc>
          <w:tcPr>
            <w:tcW w:w="1096" w:type="dxa"/>
            <w:gridSpan w:val="2"/>
            <w:tcBorders>
              <w:top w:val="single" w:sz="4" w:space="0" w:color="000000"/>
              <w:left w:val="single" w:sz="4" w:space="0" w:color="000000"/>
              <w:right w:val="nil"/>
            </w:tcBorders>
          </w:tcPr>
          <w:p w:rsidR="00144D81" w:rsidRDefault="00F23F80">
            <w:pPr>
              <w:pStyle w:val="TableParagraph"/>
              <w:spacing w:before="110"/>
              <w:ind w:left="270"/>
              <w:rPr>
                <w:b/>
                <w:sz w:val="20"/>
              </w:rPr>
            </w:pPr>
            <w:r>
              <w:rPr>
                <w:b/>
                <w:sz w:val="20"/>
              </w:rPr>
              <w:t>Durumu</w:t>
            </w:r>
          </w:p>
        </w:tc>
        <w:tc>
          <w:tcPr>
            <w:tcW w:w="3934" w:type="dxa"/>
            <w:gridSpan w:val="2"/>
            <w:tcBorders>
              <w:top w:val="single" w:sz="4" w:space="0" w:color="000000"/>
              <w:left w:val="nil"/>
            </w:tcBorders>
          </w:tcPr>
          <w:p w:rsidR="00144D81" w:rsidRDefault="00F23F80">
            <w:pPr>
              <w:pStyle w:val="TableParagraph"/>
              <w:tabs>
                <w:tab w:val="left" w:pos="1412"/>
              </w:tabs>
              <w:spacing w:before="110"/>
              <w:ind w:left="130"/>
              <w:rPr>
                <w:sz w:val="20"/>
              </w:rPr>
            </w:pPr>
            <w:r>
              <w:rPr>
                <w:rFonts w:ascii="Wingdings" w:hAnsi="Wingdings"/>
                <w:sz w:val="20"/>
              </w:rPr>
              <w:t></w:t>
            </w:r>
            <w:r>
              <w:rPr>
                <w:spacing w:val="-2"/>
                <w:sz w:val="20"/>
              </w:rPr>
              <w:t xml:space="preserve"> </w:t>
            </w:r>
            <w:r>
              <w:rPr>
                <w:sz w:val="20"/>
              </w:rPr>
              <w:t>Sağ</w:t>
            </w:r>
            <w:r>
              <w:rPr>
                <w:sz w:val="20"/>
              </w:rPr>
              <w:tab/>
            </w:r>
            <w:r>
              <w:rPr>
                <w:rFonts w:ascii="Wingdings" w:hAnsi="Wingdings"/>
                <w:sz w:val="20"/>
              </w:rPr>
              <w:t></w:t>
            </w:r>
            <w:r>
              <w:rPr>
                <w:sz w:val="20"/>
              </w:rPr>
              <w:t xml:space="preserve"> Vefat</w:t>
            </w:r>
          </w:p>
        </w:tc>
        <w:tc>
          <w:tcPr>
            <w:tcW w:w="469" w:type="dxa"/>
            <w:vMerge/>
            <w:tcBorders>
              <w:top w:val="nil"/>
              <w:right w:val="single" w:sz="4" w:space="0" w:color="000000"/>
            </w:tcBorders>
            <w:textDirection w:val="btLr"/>
          </w:tcPr>
          <w:p w:rsidR="00144D81" w:rsidRDefault="00144D81">
            <w:pPr>
              <w:rPr>
                <w:sz w:val="2"/>
                <w:szCs w:val="2"/>
              </w:rPr>
            </w:pPr>
          </w:p>
        </w:tc>
        <w:tc>
          <w:tcPr>
            <w:tcW w:w="915" w:type="dxa"/>
            <w:tcBorders>
              <w:top w:val="single" w:sz="4" w:space="0" w:color="000000"/>
              <w:left w:val="single" w:sz="4" w:space="0" w:color="000000"/>
              <w:right w:val="nil"/>
            </w:tcBorders>
          </w:tcPr>
          <w:p w:rsidR="00144D81" w:rsidRDefault="00F23F80">
            <w:pPr>
              <w:pStyle w:val="TableParagraph"/>
              <w:spacing w:before="110"/>
              <w:ind w:left="158"/>
              <w:rPr>
                <w:b/>
                <w:sz w:val="20"/>
              </w:rPr>
            </w:pPr>
            <w:r>
              <w:rPr>
                <w:b/>
                <w:sz w:val="20"/>
              </w:rPr>
              <w:t>Durumu</w:t>
            </w:r>
          </w:p>
        </w:tc>
        <w:tc>
          <w:tcPr>
            <w:tcW w:w="2750" w:type="dxa"/>
            <w:gridSpan w:val="2"/>
            <w:tcBorders>
              <w:top w:val="single" w:sz="4" w:space="0" w:color="000000"/>
              <w:left w:val="nil"/>
              <w:right w:val="nil"/>
            </w:tcBorders>
          </w:tcPr>
          <w:p w:rsidR="00144D81" w:rsidRDefault="00F23F80">
            <w:pPr>
              <w:pStyle w:val="TableParagraph"/>
              <w:tabs>
                <w:tab w:val="left" w:pos="1480"/>
              </w:tabs>
              <w:spacing w:before="110"/>
              <w:ind w:left="199"/>
              <w:rPr>
                <w:sz w:val="20"/>
              </w:rPr>
            </w:pPr>
            <w:r>
              <w:rPr>
                <w:rFonts w:ascii="Wingdings" w:hAnsi="Wingdings"/>
                <w:sz w:val="20"/>
              </w:rPr>
              <w:t></w:t>
            </w:r>
            <w:r>
              <w:rPr>
                <w:spacing w:val="-2"/>
                <w:sz w:val="20"/>
              </w:rPr>
              <w:t xml:space="preserve"> </w:t>
            </w:r>
            <w:r>
              <w:rPr>
                <w:sz w:val="20"/>
              </w:rPr>
              <w:t>Sağ</w:t>
            </w:r>
            <w:r>
              <w:rPr>
                <w:sz w:val="20"/>
              </w:rPr>
              <w:tab/>
            </w:r>
            <w:r>
              <w:rPr>
                <w:rFonts w:ascii="Wingdings" w:hAnsi="Wingdings"/>
                <w:sz w:val="20"/>
              </w:rPr>
              <w:t></w:t>
            </w:r>
            <w:r>
              <w:rPr>
                <w:spacing w:val="1"/>
                <w:sz w:val="20"/>
              </w:rPr>
              <w:t xml:space="preserve"> </w:t>
            </w:r>
            <w:r>
              <w:rPr>
                <w:sz w:val="20"/>
              </w:rPr>
              <w:t>Vefat</w:t>
            </w:r>
          </w:p>
        </w:tc>
        <w:tc>
          <w:tcPr>
            <w:tcW w:w="1564" w:type="dxa"/>
            <w:tcBorders>
              <w:top w:val="single" w:sz="4" w:space="0" w:color="000000"/>
              <w:left w:val="nil"/>
            </w:tcBorders>
          </w:tcPr>
          <w:p w:rsidR="00144D81" w:rsidRDefault="00144D81">
            <w:pPr>
              <w:pStyle w:val="TableParagraph"/>
              <w:rPr>
                <w:sz w:val="18"/>
              </w:rPr>
            </w:pPr>
          </w:p>
        </w:tc>
      </w:tr>
    </w:tbl>
    <w:p w:rsidR="00144D81" w:rsidRDefault="00F23F80">
      <w:pPr>
        <w:pStyle w:val="Balk3"/>
        <w:spacing w:before="3" w:line="229" w:lineRule="exact"/>
        <w:ind w:right="44"/>
        <w:jc w:val="center"/>
      </w:pPr>
      <w:r>
        <w:t>DEVAMSIZLIK ve KAYIT YENİLEME BİLDİRİMİ</w:t>
      </w:r>
    </w:p>
    <w:p w:rsidR="00144D81" w:rsidRPr="00F23F80" w:rsidRDefault="00F23F80" w:rsidP="00F23F80">
      <w:pPr>
        <w:ind w:left="250" w:right="288"/>
        <w:jc w:val="both"/>
        <w:rPr>
          <w:sz w:val="20"/>
        </w:rPr>
      </w:pPr>
      <w:r>
        <w:rPr>
          <w:sz w:val="20"/>
        </w:rPr>
        <w:t>Millî</w:t>
      </w:r>
      <w:r>
        <w:rPr>
          <w:spacing w:val="-15"/>
          <w:sz w:val="20"/>
        </w:rPr>
        <w:t xml:space="preserve"> </w:t>
      </w:r>
      <w:r>
        <w:rPr>
          <w:sz w:val="20"/>
        </w:rPr>
        <w:t>Eğitim</w:t>
      </w:r>
      <w:r>
        <w:rPr>
          <w:spacing w:val="-14"/>
          <w:sz w:val="20"/>
        </w:rPr>
        <w:t xml:space="preserve"> </w:t>
      </w:r>
      <w:r>
        <w:rPr>
          <w:sz w:val="20"/>
        </w:rPr>
        <w:t>Bakanlığı</w:t>
      </w:r>
      <w:r>
        <w:rPr>
          <w:spacing w:val="-14"/>
          <w:sz w:val="20"/>
        </w:rPr>
        <w:t xml:space="preserve"> </w:t>
      </w:r>
      <w:r>
        <w:rPr>
          <w:sz w:val="20"/>
        </w:rPr>
        <w:t>Bilim</w:t>
      </w:r>
      <w:r>
        <w:rPr>
          <w:spacing w:val="-13"/>
          <w:sz w:val="20"/>
        </w:rPr>
        <w:t xml:space="preserve"> </w:t>
      </w:r>
      <w:r>
        <w:rPr>
          <w:sz w:val="20"/>
        </w:rPr>
        <w:t>ve</w:t>
      </w:r>
      <w:r>
        <w:rPr>
          <w:spacing w:val="-14"/>
          <w:sz w:val="20"/>
        </w:rPr>
        <w:t xml:space="preserve"> </w:t>
      </w:r>
      <w:r>
        <w:rPr>
          <w:sz w:val="20"/>
        </w:rPr>
        <w:t>Sanat</w:t>
      </w:r>
      <w:r>
        <w:rPr>
          <w:spacing w:val="-15"/>
          <w:sz w:val="20"/>
        </w:rPr>
        <w:t xml:space="preserve"> </w:t>
      </w:r>
      <w:r>
        <w:rPr>
          <w:sz w:val="20"/>
        </w:rPr>
        <w:t>Merkezleri</w:t>
      </w:r>
      <w:r>
        <w:rPr>
          <w:spacing w:val="-14"/>
          <w:sz w:val="20"/>
        </w:rPr>
        <w:t xml:space="preserve"> </w:t>
      </w:r>
      <w:r>
        <w:rPr>
          <w:sz w:val="20"/>
        </w:rPr>
        <w:t>Yönergesinin</w:t>
      </w:r>
      <w:r>
        <w:rPr>
          <w:spacing w:val="-13"/>
          <w:sz w:val="20"/>
        </w:rPr>
        <w:t xml:space="preserve"> </w:t>
      </w:r>
      <w:r>
        <w:rPr>
          <w:sz w:val="20"/>
        </w:rPr>
        <w:t>14.maddesinin</w:t>
      </w:r>
      <w:r>
        <w:rPr>
          <w:spacing w:val="-7"/>
          <w:sz w:val="20"/>
        </w:rPr>
        <w:t xml:space="preserve"> </w:t>
      </w:r>
      <w:r>
        <w:rPr>
          <w:sz w:val="20"/>
        </w:rPr>
        <w:t>1.fıkrasına</w:t>
      </w:r>
      <w:r>
        <w:rPr>
          <w:spacing w:val="-14"/>
          <w:sz w:val="20"/>
        </w:rPr>
        <w:t xml:space="preserve"> </w:t>
      </w:r>
      <w:r>
        <w:rPr>
          <w:sz w:val="20"/>
        </w:rPr>
        <w:t>göre</w:t>
      </w:r>
      <w:r>
        <w:rPr>
          <w:spacing w:val="-13"/>
          <w:sz w:val="20"/>
        </w:rPr>
        <w:t xml:space="preserve"> </w:t>
      </w:r>
      <w:r>
        <w:rPr>
          <w:sz w:val="20"/>
        </w:rPr>
        <w:t>"</w:t>
      </w:r>
      <w:r>
        <w:rPr>
          <w:spacing w:val="-14"/>
          <w:sz w:val="20"/>
        </w:rPr>
        <w:t xml:space="preserve"> </w:t>
      </w:r>
      <w:proofErr w:type="spellStart"/>
      <w:r>
        <w:rPr>
          <w:sz w:val="20"/>
        </w:rPr>
        <w:t>BİLSEM’de</w:t>
      </w:r>
      <w:proofErr w:type="spellEnd"/>
      <w:r>
        <w:rPr>
          <w:spacing w:val="-15"/>
          <w:sz w:val="20"/>
        </w:rPr>
        <w:t xml:space="preserve"> </w:t>
      </w:r>
      <w:r>
        <w:rPr>
          <w:sz w:val="20"/>
        </w:rPr>
        <w:t>bir</w:t>
      </w:r>
      <w:r>
        <w:rPr>
          <w:spacing w:val="-14"/>
          <w:sz w:val="20"/>
        </w:rPr>
        <w:t xml:space="preserve"> </w:t>
      </w:r>
      <w:r>
        <w:rPr>
          <w:sz w:val="20"/>
        </w:rPr>
        <w:t>eğitim</w:t>
      </w:r>
      <w:r>
        <w:rPr>
          <w:spacing w:val="-14"/>
          <w:sz w:val="20"/>
        </w:rPr>
        <w:t xml:space="preserve"> </w:t>
      </w:r>
      <w:r>
        <w:rPr>
          <w:sz w:val="20"/>
        </w:rPr>
        <w:t>ve</w:t>
      </w:r>
      <w:r>
        <w:rPr>
          <w:spacing w:val="-16"/>
          <w:sz w:val="20"/>
        </w:rPr>
        <w:t xml:space="preserve"> </w:t>
      </w:r>
      <w:r>
        <w:rPr>
          <w:sz w:val="20"/>
        </w:rPr>
        <w:t>öğretim</w:t>
      </w:r>
      <w:r>
        <w:rPr>
          <w:spacing w:val="-13"/>
          <w:sz w:val="20"/>
        </w:rPr>
        <w:t xml:space="preserve"> </w:t>
      </w:r>
      <w:r>
        <w:rPr>
          <w:sz w:val="20"/>
        </w:rPr>
        <w:t xml:space="preserve">yılında </w:t>
      </w:r>
      <w:r>
        <w:rPr>
          <w:b/>
          <w:sz w:val="20"/>
        </w:rPr>
        <w:t xml:space="preserve">özürsüz devamsızlık süresi eğitim süresinin %30’unu (takribi 10,5 hafta) geçemez. </w:t>
      </w:r>
      <w:r>
        <w:rPr>
          <w:sz w:val="20"/>
        </w:rPr>
        <w:t>Mazeret göstermeksizin devamsızlık sınırını aşanların</w:t>
      </w:r>
      <w:r>
        <w:rPr>
          <w:spacing w:val="-12"/>
          <w:sz w:val="20"/>
        </w:rPr>
        <w:t xml:space="preserve"> </w:t>
      </w:r>
      <w:r>
        <w:rPr>
          <w:sz w:val="20"/>
        </w:rPr>
        <w:t>kaydı</w:t>
      </w:r>
      <w:r>
        <w:rPr>
          <w:spacing w:val="-15"/>
          <w:sz w:val="20"/>
        </w:rPr>
        <w:t xml:space="preserve"> </w:t>
      </w:r>
      <w:r>
        <w:rPr>
          <w:sz w:val="20"/>
        </w:rPr>
        <w:t>dönem</w:t>
      </w:r>
      <w:r>
        <w:rPr>
          <w:spacing w:val="-14"/>
          <w:sz w:val="20"/>
        </w:rPr>
        <w:t xml:space="preserve"> </w:t>
      </w:r>
      <w:r>
        <w:rPr>
          <w:sz w:val="20"/>
        </w:rPr>
        <w:t>sonunda</w:t>
      </w:r>
      <w:r>
        <w:rPr>
          <w:spacing w:val="-12"/>
          <w:sz w:val="20"/>
        </w:rPr>
        <w:t xml:space="preserve"> </w:t>
      </w:r>
      <w:r>
        <w:rPr>
          <w:sz w:val="20"/>
        </w:rPr>
        <w:t>silinir.”</w:t>
      </w:r>
      <w:r>
        <w:rPr>
          <w:spacing w:val="-11"/>
          <w:sz w:val="20"/>
        </w:rPr>
        <w:t xml:space="preserve"> </w:t>
      </w:r>
      <w:r>
        <w:rPr>
          <w:sz w:val="20"/>
        </w:rPr>
        <w:t>Bu</w:t>
      </w:r>
      <w:r>
        <w:rPr>
          <w:spacing w:val="-12"/>
          <w:sz w:val="20"/>
        </w:rPr>
        <w:t xml:space="preserve"> </w:t>
      </w:r>
      <w:r>
        <w:rPr>
          <w:sz w:val="20"/>
        </w:rPr>
        <w:t>kapsamda</w:t>
      </w:r>
      <w:r>
        <w:rPr>
          <w:spacing w:val="-13"/>
          <w:sz w:val="20"/>
        </w:rPr>
        <w:t xml:space="preserve"> </w:t>
      </w:r>
      <w:r>
        <w:rPr>
          <w:b/>
          <w:sz w:val="20"/>
        </w:rPr>
        <w:t>öğrenciye</w:t>
      </w:r>
      <w:r>
        <w:rPr>
          <w:b/>
          <w:spacing w:val="-12"/>
          <w:sz w:val="20"/>
        </w:rPr>
        <w:t xml:space="preserve"> </w:t>
      </w:r>
      <w:r>
        <w:rPr>
          <w:b/>
          <w:sz w:val="20"/>
        </w:rPr>
        <w:t>ait</w:t>
      </w:r>
      <w:r>
        <w:rPr>
          <w:b/>
          <w:spacing w:val="-14"/>
          <w:sz w:val="20"/>
        </w:rPr>
        <w:t xml:space="preserve"> </w:t>
      </w:r>
      <w:r>
        <w:rPr>
          <w:b/>
          <w:sz w:val="20"/>
        </w:rPr>
        <w:t>rapor-sevk</w:t>
      </w:r>
      <w:r>
        <w:rPr>
          <w:b/>
          <w:spacing w:val="-11"/>
          <w:sz w:val="20"/>
        </w:rPr>
        <w:t xml:space="preserve"> </w:t>
      </w:r>
      <w:r>
        <w:rPr>
          <w:b/>
          <w:sz w:val="20"/>
        </w:rPr>
        <w:t>benzeri</w:t>
      </w:r>
      <w:r>
        <w:rPr>
          <w:b/>
          <w:spacing w:val="-13"/>
          <w:sz w:val="20"/>
        </w:rPr>
        <w:t xml:space="preserve"> </w:t>
      </w:r>
      <w:r>
        <w:rPr>
          <w:b/>
          <w:sz w:val="20"/>
        </w:rPr>
        <w:t>belgeleri</w:t>
      </w:r>
      <w:r>
        <w:rPr>
          <w:b/>
          <w:spacing w:val="-12"/>
          <w:sz w:val="20"/>
        </w:rPr>
        <w:t xml:space="preserve"> </w:t>
      </w:r>
      <w:r>
        <w:rPr>
          <w:b/>
          <w:sz w:val="20"/>
        </w:rPr>
        <w:t>müteakip</w:t>
      </w:r>
      <w:r>
        <w:rPr>
          <w:b/>
          <w:spacing w:val="-11"/>
          <w:sz w:val="20"/>
        </w:rPr>
        <w:t xml:space="preserve"> </w:t>
      </w:r>
      <w:r>
        <w:rPr>
          <w:b/>
          <w:sz w:val="20"/>
        </w:rPr>
        <w:t>5</w:t>
      </w:r>
      <w:r>
        <w:rPr>
          <w:b/>
          <w:spacing w:val="-14"/>
          <w:sz w:val="20"/>
        </w:rPr>
        <w:t xml:space="preserve"> </w:t>
      </w:r>
      <w:r>
        <w:rPr>
          <w:b/>
          <w:sz w:val="20"/>
        </w:rPr>
        <w:t>iş</w:t>
      </w:r>
      <w:r>
        <w:rPr>
          <w:b/>
          <w:spacing w:val="-13"/>
          <w:sz w:val="20"/>
        </w:rPr>
        <w:t xml:space="preserve"> </w:t>
      </w:r>
      <w:r>
        <w:rPr>
          <w:b/>
          <w:sz w:val="20"/>
        </w:rPr>
        <w:t>günü</w:t>
      </w:r>
      <w:r>
        <w:rPr>
          <w:b/>
          <w:spacing w:val="-13"/>
          <w:sz w:val="20"/>
        </w:rPr>
        <w:t xml:space="preserve"> </w:t>
      </w:r>
      <w:r>
        <w:rPr>
          <w:b/>
          <w:sz w:val="20"/>
        </w:rPr>
        <w:t>içerisinde</w:t>
      </w:r>
      <w:r>
        <w:rPr>
          <w:b/>
          <w:spacing w:val="-11"/>
          <w:sz w:val="20"/>
        </w:rPr>
        <w:t xml:space="preserve"> </w:t>
      </w:r>
      <w:r>
        <w:rPr>
          <w:b/>
          <w:sz w:val="20"/>
        </w:rPr>
        <w:t xml:space="preserve">öğrenci ile kuruma ulaştırmanız gerekmektedir. </w:t>
      </w:r>
      <w:r>
        <w:rPr>
          <w:sz w:val="20"/>
        </w:rPr>
        <w:t>Ayrıca aynı maddenin 3.fıkrasına göre “</w:t>
      </w:r>
      <w:proofErr w:type="spellStart"/>
      <w:r>
        <w:rPr>
          <w:sz w:val="20"/>
        </w:rPr>
        <w:t>BİLSEM’e</w:t>
      </w:r>
      <w:proofErr w:type="spellEnd"/>
      <w:r>
        <w:rPr>
          <w:sz w:val="20"/>
        </w:rPr>
        <w:t xml:space="preserve"> kayıtlı olup her sene kayıt güncelleme döneminde işlem yaptırmayan öğrencilerin BİLSEM ile ilişiği kesilir.”</w:t>
      </w:r>
      <w:r>
        <w:rPr>
          <w:spacing w:val="3"/>
          <w:sz w:val="20"/>
        </w:rPr>
        <w:t xml:space="preserve"> </w:t>
      </w:r>
      <w:r>
        <w:rPr>
          <w:sz w:val="20"/>
        </w:rPr>
        <w:t>denilmektedir.</w:t>
      </w:r>
    </w:p>
    <w:p w:rsidR="00144D81" w:rsidRDefault="00F23F80" w:rsidP="00924288">
      <w:pPr>
        <w:tabs>
          <w:tab w:val="left" w:pos="10581"/>
        </w:tabs>
        <w:ind w:left="250"/>
        <w:rPr>
          <w:sz w:val="2"/>
        </w:rPr>
      </w:pPr>
      <w:r>
        <w:rPr>
          <w:rFonts w:ascii="Wingdings" w:hAnsi="Wingdings"/>
          <w:sz w:val="20"/>
        </w:rPr>
        <w:t></w:t>
      </w:r>
      <w:r>
        <w:rPr>
          <w:sz w:val="20"/>
        </w:rPr>
        <w:t xml:space="preserve"> Okudum, Anladım. Öğrencimin devamını ve kayıt işlemlerini düzenli olarak takip edeceğimi</w:t>
      </w:r>
      <w:r>
        <w:rPr>
          <w:spacing w:val="-27"/>
          <w:sz w:val="20"/>
        </w:rPr>
        <w:t xml:space="preserve"> </w:t>
      </w:r>
      <w:r>
        <w:rPr>
          <w:sz w:val="20"/>
        </w:rPr>
        <w:t>taahhüt</w:t>
      </w:r>
      <w:r>
        <w:rPr>
          <w:spacing w:val="-3"/>
          <w:sz w:val="20"/>
        </w:rPr>
        <w:t xml:space="preserve"> </w:t>
      </w:r>
      <w:r>
        <w:rPr>
          <w:sz w:val="20"/>
        </w:rPr>
        <w:t>ederim.</w:t>
      </w:r>
      <w:r>
        <w:rPr>
          <w:sz w:val="20"/>
        </w:rPr>
        <w:tab/>
      </w:r>
      <w:r>
        <w:rPr>
          <w:color w:val="A6A6A6"/>
          <w:sz w:val="20"/>
        </w:rPr>
        <w:t>İmza</w:t>
      </w:r>
      <w:r>
        <w:rPr>
          <w:noProof/>
          <w:sz w:val="2"/>
          <w:lang w:eastAsia="tr-TR"/>
        </w:rPr>
        <mc:AlternateContent>
          <mc:Choice Requires="wpg">
            <w:drawing>
              <wp:inline distT="0" distB="0" distL="0" distR="0">
                <wp:extent cx="7100570" cy="6350"/>
                <wp:effectExtent l="2540" t="4445" r="254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6350"/>
                          <a:chOff x="0" y="0"/>
                          <a:chExt cx="11182" cy="10"/>
                        </a:xfrm>
                      </wpg:grpSpPr>
                      <wps:wsp>
                        <wps:cNvPr id="5" name="AutoShape 4"/>
                        <wps:cNvSpPr>
                          <a:spLocks/>
                        </wps:cNvSpPr>
                        <wps:spPr bwMode="auto">
                          <a:xfrm>
                            <a:off x="0" y="0"/>
                            <a:ext cx="11182" cy="10"/>
                          </a:xfrm>
                          <a:custGeom>
                            <a:avLst/>
                            <a:gdLst>
                              <a:gd name="T0" fmla="*/ 5598 w 11182"/>
                              <a:gd name="T1" fmla="*/ 0 h 10"/>
                              <a:gd name="T2" fmla="*/ 5588 w 11182"/>
                              <a:gd name="T3" fmla="*/ 0 h 10"/>
                              <a:gd name="T4" fmla="*/ 0 w 11182"/>
                              <a:gd name="T5" fmla="*/ 0 h 10"/>
                              <a:gd name="T6" fmla="*/ 0 w 11182"/>
                              <a:gd name="T7" fmla="*/ 10 h 10"/>
                              <a:gd name="T8" fmla="*/ 5588 w 11182"/>
                              <a:gd name="T9" fmla="*/ 10 h 10"/>
                              <a:gd name="T10" fmla="*/ 5598 w 11182"/>
                              <a:gd name="T11" fmla="*/ 10 h 10"/>
                              <a:gd name="T12" fmla="*/ 5598 w 11182"/>
                              <a:gd name="T13" fmla="*/ 0 h 10"/>
                              <a:gd name="T14" fmla="*/ 11182 w 11182"/>
                              <a:gd name="T15" fmla="*/ 0 h 10"/>
                              <a:gd name="T16" fmla="*/ 5598 w 11182"/>
                              <a:gd name="T17" fmla="*/ 0 h 10"/>
                              <a:gd name="T18" fmla="*/ 5598 w 11182"/>
                              <a:gd name="T19" fmla="*/ 10 h 10"/>
                              <a:gd name="T20" fmla="*/ 11182 w 11182"/>
                              <a:gd name="T21" fmla="*/ 10 h 10"/>
                              <a:gd name="T22" fmla="*/ 11182 w 11182"/>
                              <a:gd name="T2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182" h="10">
                                <a:moveTo>
                                  <a:pt x="5598" y="0"/>
                                </a:moveTo>
                                <a:lnTo>
                                  <a:pt x="5588" y="0"/>
                                </a:lnTo>
                                <a:lnTo>
                                  <a:pt x="0" y="0"/>
                                </a:lnTo>
                                <a:lnTo>
                                  <a:pt x="0" y="10"/>
                                </a:lnTo>
                                <a:lnTo>
                                  <a:pt x="5588" y="10"/>
                                </a:lnTo>
                                <a:lnTo>
                                  <a:pt x="5598" y="10"/>
                                </a:lnTo>
                                <a:lnTo>
                                  <a:pt x="5598" y="0"/>
                                </a:lnTo>
                                <a:close/>
                                <a:moveTo>
                                  <a:pt x="11182" y="0"/>
                                </a:moveTo>
                                <a:lnTo>
                                  <a:pt x="5598" y="0"/>
                                </a:lnTo>
                                <a:lnTo>
                                  <a:pt x="5598" y="10"/>
                                </a:lnTo>
                                <a:lnTo>
                                  <a:pt x="11182" y="10"/>
                                </a:lnTo>
                                <a:lnTo>
                                  <a:pt x="11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586FC3" id="Group 3" o:spid="_x0000_s1026" style="width:559.1pt;height:.5pt;mso-position-horizontal-relative:char;mso-position-vertical-relative:line" coordsize="11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">
                <v:shape id="AutoShape 4" o:spid="_x0000_s1027" style="position:absolute;width:11182;height:10;visibility:visible;mso-wrap-style:square;v-text-anchor:top" coordsize="111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" path="m5598,r-10,l,,,10r5588,l5598,10r,-10xm11182,l5598,r,10l11182,10r,-10xe" fillcolor="black" stroked="f">
                  <v:path arrowok="t" o:connecttype="custom" o:connectlocs="5598,0;5588,0;0,0;0,10;5588,10;5598,10;5598,0;11182,0;5598,0;5598,10;11182,10;11182,0" o:connectangles="0,0,0,0,0,0,0,0,0,0,0,0"/>
                </v:shape>
                <w10:anchorlock/>
              </v:group>
            </w:pict>
          </mc:Fallback>
        </mc:AlternateContent>
      </w:r>
    </w:p>
    <w:p w:rsidR="00144D81" w:rsidRDefault="00144D81">
      <w:pPr>
        <w:spacing w:line="20" w:lineRule="exact"/>
        <w:rPr>
          <w:sz w:val="2"/>
        </w:rPr>
        <w:sectPr w:rsidR="00144D81">
          <w:type w:val="continuous"/>
          <w:pgSz w:w="11910" w:h="16840"/>
          <w:pgMar w:top="260" w:right="180" w:bottom="280" w:left="220" w:header="708" w:footer="708" w:gutter="0"/>
          <w:cols w:space="708"/>
        </w:sectPr>
      </w:pPr>
    </w:p>
    <w:p w:rsidR="00144D81" w:rsidRDefault="00F23F80">
      <w:pPr>
        <w:spacing w:line="220" w:lineRule="exact"/>
        <w:ind w:left="2389" w:right="2144"/>
        <w:jc w:val="center"/>
        <w:rPr>
          <w:b/>
          <w:sz w:val="20"/>
        </w:rPr>
      </w:pPr>
      <w:r>
        <w:rPr>
          <w:b/>
          <w:sz w:val="20"/>
        </w:rPr>
        <w:lastRenderedPageBreak/>
        <w:t>ÇIKIŞ İZNİ</w:t>
      </w:r>
    </w:p>
    <w:p w:rsidR="00144D81" w:rsidRDefault="00F23F80">
      <w:pPr>
        <w:ind w:left="250"/>
        <w:rPr>
          <w:sz w:val="20"/>
        </w:rPr>
      </w:pPr>
      <w:r>
        <w:rPr>
          <w:sz w:val="20"/>
        </w:rPr>
        <w:t xml:space="preserve">Yukarıda bilgileri verilen öğrencimin 2022-2023 Eğitim Öğretim yılında </w:t>
      </w:r>
      <w:proofErr w:type="spellStart"/>
      <w:r>
        <w:rPr>
          <w:b/>
          <w:sz w:val="20"/>
        </w:rPr>
        <w:t>BİLSEM’den</w:t>
      </w:r>
      <w:proofErr w:type="spellEnd"/>
      <w:r>
        <w:rPr>
          <w:b/>
          <w:sz w:val="20"/>
        </w:rPr>
        <w:t xml:space="preserve"> kendi başına çıkması </w:t>
      </w:r>
      <w:r>
        <w:rPr>
          <w:sz w:val="20"/>
        </w:rPr>
        <w:t>için;</w:t>
      </w:r>
    </w:p>
    <w:p w:rsidR="00144D81" w:rsidRDefault="00144D81">
      <w:pPr>
        <w:pStyle w:val="GvdeMetni"/>
        <w:spacing w:before="10"/>
        <w:ind w:left="0" w:firstLine="0"/>
        <w:jc w:val="left"/>
        <w:rPr>
          <w:sz w:val="19"/>
        </w:rPr>
      </w:pPr>
    </w:p>
    <w:p w:rsidR="00144D81" w:rsidRDefault="00F23F80">
      <w:pPr>
        <w:pStyle w:val="Balk3"/>
        <w:tabs>
          <w:tab w:val="left" w:pos="3430"/>
        </w:tabs>
        <w:ind w:left="250"/>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231775</wp:posOffset>
                </wp:positionH>
                <wp:positionV relativeFrom="paragraph">
                  <wp:posOffset>132080</wp:posOffset>
                </wp:positionV>
                <wp:extent cx="7100570" cy="2032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0570" cy="20320"/>
                        </a:xfrm>
                        <a:custGeom>
                          <a:avLst/>
                          <a:gdLst>
                            <a:gd name="T0" fmla="+- 0 2648 365"/>
                            <a:gd name="T1" fmla="*/ T0 w 11182"/>
                            <a:gd name="T2" fmla="+- 0 208 208"/>
                            <a:gd name="T3" fmla="*/ 208 h 32"/>
                            <a:gd name="T4" fmla="+- 0 1181 365"/>
                            <a:gd name="T5" fmla="*/ T4 w 11182"/>
                            <a:gd name="T6" fmla="+- 0 208 208"/>
                            <a:gd name="T7" fmla="*/ 208 h 32"/>
                            <a:gd name="T8" fmla="+- 0 1181 365"/>
                            <a:gd name="T9" fmla="*/ T8 w 11182"/>
                            <a:gd name="T10" fmla="+- 0 228 208"/>
                            <a:gd name="T11" fmla="*/ 228 h 32"/>
                            <a:gd name="T12" fmla="+- 0 2648 365"/>
                            <a:gd name="T13" fmla="*/ T12 w 11182"/>
                            <a:gd name="T14" fmla="+- 0 228 208"/>
                            <a:gd name="T15" fmla="*/ 228 h 32"/>
                            <a:gd name="T16" fmla="+- 0 2648 365"/>
                            <a:gd name="T17" fmla="*/ T16 w 11182"/>
                            <a:gd name="T18" fmla="+- 0 208 208"/>
                            <a:gd name="T19" fmla="*/ 208 h 32"/>
                            <a:gd name="T20" fmla="+- 0 5963 365"/>
                            <a:gd name="T21" fmla="*/ T20 w 11182"/>
                            <a:gd name="T22" fmla="+- 0 230 208"/>
                            <a:gd name="T23" fmla="*/ 230 h 32"/>
                            <a:gd name="T24" fmla="+- 0 5953 365"/>
                            <a:gd name="T25" fmla="*/ T24 w 11182"/>
                            <a:gd name="T26" fmla="+- 0 230 208"/>
                            <a:gd name="T27" fmla="*/ 230 h 32"/>
                            <a:gd name="T28" fmla="+- 0 365 365"/>
                            <a:gd name="T29" fmla="*/ T28 w 11182"/>
                            <a:gd name="T30" fmla="+- 0 230 208"/>
                            <a:gd name="T31" fmla="*/ 230 h 32"/>
                            <a:gd name="T32" fmla="+- 0 365 365"/>
                            <a:gd name="T33" fmla="*/ T32 w 11182"/>
                            <a:gd name="T34" fmla="+- 0 240 208"/>
                            <a:gd name="T35" fmla="*/ 240 h 32"/>
                            <a:gd name="T36" fmla="+- 0 5953 365"/>
                            <a:gd name="T37" fmla="*/ T36 w 11182"/>
                            <a:gd name="T38" fmla="+- 0 240 208"/>
                            <a:gd name="T39" fmla="*/ 240 h 32"/>
                            <a:gd name="T40" fmla="+- 0 5963 365"/>
                            <a:gd name="T41" fmla="*/ T40 w 11182"/>
                            <a:gd name="T42" fmla="+- 0 240 208"/>
                            <a:gd name="T43" fmla="*/ 240 h 32"/>
                            <a:gd name="T44" fmla="+- 0 5963 365"/>
                            <a:gd name="T45" fmla="*/ T44 w 11182"/>
                            <a:gd name="T46" fmla="+- 0 230 208"/>
                            <a:gd name="T47" fmla="*/ 230 h 32"/>
                            <a:gd name="T48" fmla="+- 0 11546 365"/>
                            <a:gd name="T49" fmla="*/ T48 w 11182"/>
                            <a:gd name="T50" fmla="+- 0 230 208"/>
                            <a:gd name="T51" fmla="*/ 230 h 32"/>
                            <a:gd name="T52" fmla="+- 0 5963 365"/>
                            <a:gd name="T53" fmla="*/ T52 w 11182"/>
                            <a:gd name="T54" fmla="+- 0 230 208"/>
                            <a:gd name="T55" fmla="*/ 230 h 32"/>
                            <a:gd name="T56" fmla="+- 0 5963 365"/>
                            <a:gd name="T57" fmla="*/ T56 w 11182"/>
                            <a:gd name="T58" fmla="+- 0 240 208"/>
                            <a:gd name="T59" fmla="*/ 240 h 32"/>
                            <a:gd name="T60" fmla="+- 0 11546 365"/>
                            <a:gd name="T61" fmla="*/ T60 w 11182"/>
                            <a:gd name="T62" fmla="+- 0 240 208"/>
                            <a:gd name="T63" fmla="*/ 240 h 32"/>
                            <a:gd name="T64" fmla="+- 0 11546 365"/>
                            <a:gd name="T65" fmla="*/ T64 w 11182"/>
                            <a:gd name="T66" fmla="+- 0 230 208"/>
                            <a:gd name="T67" fmla="*/ 23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82" h="32">
                              <a:moveTo>
                                <a:pt x="2283" y="0"/>
                              </a:moveTo>
                              <a:lnTo>
                                <a:pt x="816" y="0"/>
                              </a:lnTo>
                              <a:lnTo>
                                <a:pt x="816" y="20"/>
                              </a:lnTo>
                              <a:lnTo>
                                <a:pt x="2283" y="20"/>
                              </a:lnTo>
                              <a:lnTo>
                                <a:pt x="2283" y="0"/>
                              </a:lnTo>
                              <a:close/>
                              <a:moveTo>
                                <a:pt x="5598" y="22"/>
                              </a:moveTo>
                              <a:lnTo>
                                <a:pt x="5588" y="22"/>
                              </a:lnTo>
                              <a:lnTo>
                                <a:pt x="0" y="22"/>
                              </a:lnTo>
                              <a:lnTo>
                                <a:pt x="0" y="32"/>
                              </a:lnTo>
                              <a:lnTo>
                                <a:pt x="5588" y="32"/>
                              </a:lnTo>
                              <a:lnTo>
                                <a:pt x="5598" y="32"/>
                              </a:lnTo>
                              <a:lnTo>
                                <a:pt x="5598" y="22"/>
                              </a:lnTo>
                              <a:close/>
                              <a:moveTo>
                                <a:pt x="11181" y="22"/>
                              </a:moveTo>
                              <a:lnTo>
                                <a:pt x="5598" y="22"/>
                              </a:lnTo>
                              <a:lnTo>
                                <a:pt x="5598" y="32"/>
                              </a:lnTo>
                              <a:lnTo>
                                <a:pt x="11181" y="32"/>
                              </a:lnTo>
                              <a:lnTo>
                                <a:pt x="11181"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38E0A" id="AutoShape 2" o:spid="_x0000_s1026" style="position:absolute;margin-left:18.25pt;margin-top:10.4pt;width:559.1pt;height:1.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" path="m2283,l816,r,20l2283,20r,-20xm5598,22r-10,l,22,,32r5588,l5598,32r,-10xm11181,22r-5583,l5598,32r5583,l11181,22xe" fillcolor="black" stroked="f">
                <v:path arrowok="t" o:connecttype="custom" o:connectlocs="1449705,132080;518160,132080;518160,144780;1449705,144780;1449705,132080;3554730,146050;3548380,146050;0,146050;0,152400;3548380,152400;3554730,152400;3554730,146050;7099935,146050;3554730,146050;3554730,152400;7099935,152400;7099935,146050" o:connectangles="0,0,0,0,0,0,0,0,0,0,0,0,0,0,0,0,0"/>
                <w10:wrap anchorx="page"/>
              </v:shape>
            </w:pict>
          </mc:Fallback>
        </mc:AlternateContent>
      </w:r>
      <w:r>
        <w:rPr>
          <w:rFonts w:ascii="Wingdings" w:hAnsi="Wingdings"/>
          <w:b w:val="0"/>
        </w:rPr>
        <w:t></w:t>
      </w:r>
      <w:r>
        <w:rPr>
          <w:b w:val="0"/>
          <w:spacing w:val="-1"/>
        </w:rPr>
        <w:t xml:space="preserve"> </w:t>
      </w:r>
      <w:r>
        <w:t>İZİN</w:t>
      </w:r>
      <w:r>
        <w:rPr>
          <w:spacing w:val="-3"/>
        </w:rPr>
        <w:t xml:space="preserve"> </w:t>
      </w:r>
      <w:r>
        <w:t>VERMİYORUM</w:t>
      </w:r>
      <w:r>
        <w:tab/>
      </w:r>
      <w:r>
        <w:rPr>
          <w:rFonts w:ascii="Wingdings" w:hAnsi="Wingdings"/>
          <w:b w:val="0"/>
        </w:rPr>
        <w:t></w:t>
      </w:r>
      <w:r>
        <w:rPr>
          <w:b w:val="0"/>
        </w:rPr>
        <w:t xml:space="preserve"> </w:t>
      </w:r>
      <w:r>
        <w:t>İZİN</w:t>
      </w:r>
      <w:r>
        <w:rPr>
          <w:spacing w:val="-1"/>
        </w:rPr>
        <w:t xml:space="preserve"> </w:t>
      </w:r>
      <w:r>
        <w:t>VERİYORUM</w:t>
      </w:r>
    </w:p>
    <w:p w:rsidR="00144D81" w:rsidRDefault="00F23F80">
      <w:pPr>
        <w:spacing w:line="220" w:lineRule="exact"/>
        <w:ind w:left="1352"/>
        <w:rPr>
          <w:b/>
          <w:sz w:val="20"/>
        </w:rPr>
      </w:pPr>
      <w:r>
        <w:br w:type="column"/>
      </w:r>
      <w:r>
        <w:rPr>
          <w:b/>
          <w:sz w:val="20"/>
        </w:rPr>
        <w:lastRenderedPageBreak/>
        <w:t>ETKİNLİK MUVAFAKAT (EK-3)</w:t>
      </w:r>
    </w:p>
    <w:p w:rsidR="00144D81" w:rsidRDefault="00F23F80">
      <w:pPr>
        <w:ind w:left="176" w:right="288"/>
        <w:jc w:val="both"/>
        <w:rPr>
          <w:sz w:val="20"/>
        </w:rPr>
      </w:pPr>
      <w:r>
        <w:rPr>
          <w:sz w:val="20"/>
        </w:rPr>
        <w:t>Yukarıda bilgileri verilen öğrencimin BİLSEM etkinliklerine (kurum içi ve kurum dışı(önceden haber verilerek)) katılmasında tarafımca hiçbir sakınca bulunmadığını;</w:t>
      </w:r>
    </w:p>
    <w:p w:rsidR="00144D81" w:rsidRDefault="00F23F80">
      <w:pPr>
        <w:spacing w:line="229" w:lineRule="exact"/>
        <w:ind w:left="2348"/>
        <w:rPr>
          <w:b/>
          <w:sz w:val="20"/>
        </w:rPr>
      </w:pPr>
      <w:r>
        <w:rPr>
          <w:rFonts w:ascii="Wingdings" w:hAnsi="Wingdings"/>
          <w:sz w:val="20"/>
        </w:rPr>
        <w:t></w:t>
      </w:r>
      <w:r>
        <w:rPr>
          <w:sz w:val="20"/>
        </w:rPr>
        <w:t xml:space="preserve"> </w:t>
      </w:r>
      <w:r>
        <w:rPr>
          <w:b/>
          <w:sz w:val="20"/>
        </w:rPr>
        <w:t>KABUL VE TAAHHÜT EDERİM</w:t>
      </w:r>
    </w:p>
    <w:p w:rsidR="00144D81" w:rsidRDefault="00144D81">
      <w:pPr>
        <w:spacing w:line="229" w:lineRule="exact"/>
        <w:rPr>
          <w:sz w:val="20"/>
        </w:rPr>
        <w:sectPr w:rsidR="00144D81">
          <w:type w:val="continuous"/>
          <w:pgSz w:w="11910" w:h="16840"/>
          <w:pgMar w:top="260" w:right="180" w:bottom="280" w:left="220" w:header="708" w:footer="708" w:gutter="0"/>
          <w:cols w:num="2" w:space="708" w:equalWidth="0">
            <w:col w:w="5625" w:space="40"/>
            <w:col w:w="5845"/>
          </w:cols>
        </w:sectPr>
      </w:pPr>
    </w:p>
    <w:p w:rsidR="00144D81" w:rsidRDefault="00F23F80">
      <w:pPr>
        <w:spacing w:before="10"/>
        <w:ind w:right="43"/>
        <w:jc w:val="center"/>
        <w:rPr>
          <w:b/>
          <w:sz w:val="20"/>
        </w:rPr>
      </w:pPr>
      <w:r>
        <w:rPr>
          <w:b/>
          <w:sz w:val="20"/>
        </w:rPr>
        <w:lastRenderedPageBreak/>
        <w:t>KVKK AÇIK RIZA ONAYI</w:t>
      </w:r>
    </w:p>
    <w:p w:rsidR="00144D81" w:rsidRDefault="00F23F80">
      <w:pPr>
        <w:tabs>
          <w:tab w:val="left" w:pos="5168"/>
          <w:tab w:val="left" w:pos="9077"/>
        </w:tabs>
        <w:spacing w:before="1"/>
        <w:ind w:left="250" w:right="288"/>
        <w:jc w:val="both"/>
        <w:rPr>
          <w:b/>
          <w:sz w:val="20"/>
        </w:rPr>
      </w:pPr>
      <w:r>
        <w:rPr>
          <w:sz w:val="20"/>
        </w:rPr>
        <w:t>6698</w:t>
      </w:r>
      <w:r>
        <w:rPr>
          <w:spacing w:val="-10"/>
          <w:sz w:val="20"/>
        </w:rPr>
        <w:t xml:space="preserve"> </w:t>
      </w:r>
      <w:r>
        <w:rPr>
          <w:sz w:val="20"/>
        </w:rPr>
        <w:t>sayılı</w:t>
      </w:r>
      <w:r>
        <w:rPr>
          <w:spacing w:val="-10"/>
          <w:sz w:val="20"/>
        </w:rPr>
        <w:t xml:space="preserve"> </w:t>
      </w:r>
      <w:r>
        <w:rPr>
          <w:sz w:val="20"/>
        </w:rPr>
        <w:t>Kişisel</w:t>
      </w:r>
      <w:r>
        <w:rPr>
          <w:spacing w:val="-9"/>
          <w:sz w:val="20"/>
        </w:rPr>
        <w:t xml:space="preserve"> </w:t>
      </w:r>
      <w:r>
        <w:rPr>
          <w:sz w:val="20"/>
        </w:rPr>
        <w:t>Verilerin</w:t>
      </w:r>
      <w:r>
        <w:rPr>
          <w:spacing w:val="-7"/>
          <w:sz w:val="20"/>
        </w:rPr>
        <w:t xml:space="preserve"> </w:t>
      </w:r>
      <w:r>
        <w:rPr>
          <w:sz w:val="20"/>
        </w:rPr>
        <w:t>Korunması</w:t>
      </w:r>
      <w:r>
        <w:rPr>
          <w:spacing w:val="-10"/>
          <w:sz w:val="20"/>
        </w:rPr>
        <w:t xml:space="preserve"> </w:t>
      </w:r>
      <w:r>
        <w:rPr>
          <w:sz w:val="20"/>
        </w:rPr>
        <w:t>Kanunu</w:t>
      </w:r>
      <w:r>
        <w:rPr>
          <w:spacing w:val="-11"/>
          <w:sz w:val="20"/>
        </w:rPr>
        <w:t xml:space="preserve"> </w:t>
      </w:r>
      <w:r>
        <w:rPr>
          <w:sz w:val="20"/>
        </w:rPr>
        <w:t>kapsamında</w:t>
      </w:r>
      <w:r>
        <w:rPr>
          <w:spacing w:val="-11"/>
          <w:sz w:val="20"/>
        </w:rPr>
        <w:t xml:space="preserve"> </w:t>
      </w:r>
      <w:r>
        <w:rPr>
          <w:sz w:val="20"/>
        </w:rPr>
        <w:t>tarafıma</w:t>
      </w:r>
      <w:r>
        <w:rPr>
          <w:spacing w:val="-9"/>
          <w:sz w:val="20"/>
        </w:rPr>
        <w:t xml:space="preserve"> </w:t>
      </w:r>
      <w:r>
        <w:rPr>
          <w:sz w:val="20"/>
        </w:rPr>
        <w:t>gerekli</w:t>
      </w:r>
      <w:r>
        <w:rPr>
          <w:spacing w:val="-10"/>
          <w:sz w:val="20"/>
        </w:rPr>
        <w:t xml:space="preserve"> </w:t>
      </w:r>
      <w:r>
        <w:rPr>
          <w:sz w:val="20"/>
        </w:rPr>
        <w:t>bilgilendirme</w:t>
      </w:r>
      <w:r>
        <w:rPr>
          <w:spacing w:val="-6"/>
          <w:sz w:val="20"/>
        </w:rPr>
        <w:t xml:space="preserve"> </w:t>
      </w:r>
      <w:r>
        <w:rPr>
          <w:sz w:val="20"/>
        </w:rPr>
        <w:t>yapılmıştır.</w:t>
      </w:r>
      <w:r>
        <w:rPr>
          <w:spacing w:val="-8"/>
          <w:sz w:val="20"/>
        </w:rPr>
        <w:t xml:space="preserve"> </w:t>
      </w:r>
      <w:proofErr w:type="gramStart"/>
      <w:r>
        <w:rPr>
          <w:sz w:val="20"/>
        </w:rPr>
        <w:t>Bu</w:t>
      </w:r>
      <w:r>
        <w:rPr>
          <w:spacing w:val="-8"/>
          <w:sz w:val="20"/>
        </w:rPr>
        <w:t xml:space="preserve"> </w:t>
      </w:r>
      <w:r>
        <w:rPr>
          <w:sz w:val="20"/>
        </w:rPr>
        <w:t>doğrultuda,</w:t>
      </w:r>
      <w:r>
        <w:rPr>
          <w:spacing w:val="-11"/>
          <w:sz w:val="20"/>
        </w:rPr>
        <w:t xml:space="preserve"> </w:t>
      </w:r>
      <w:r>
        <w:rPr>
          <w:sz w:val="20"/>
        </w:rPr>
        <w:t>işlendiği</w:t>
      </w:r>
      <w:r>
        <w:rPr>
          <w:spacing w:val="-9"/>
          <w:sz w:val="20"/>
        </w:rPr>
        <w:t xml:space="preserve"> </w:t>
      </w:r>
      <w:r>
        <w:rPr>
          <w:sz w:val="20"/>
        </w:rPr>
        <w:t>belirtilen bana</w:t>
      </w:r>
      <w:r>
        <w:rPr>
          <w:spacing w:val="-11"/>
          <w:sz w:val="20"/>
        </w:rPr>
        <w:t xml:space="preserve"> </w:t>
      </w:r>
      <w:r>
        <w:rPr>
          <w:sz w:val="20"/>
        </w:rPr>
        <w:t>ve</w:t>
      </w:r>
      <w:r>
        <w:rPr>
          <w:spacing w:val="-11"/>
          <w:sz w:val="20"/>
        </w:rPr>
        <w:t xml:space="preserve"> </w:t>
      </w:r>
      <w:r>
        <w:rPr>
          <w:sz w:val="20"/>
        </w:rPr>
        <w:t>Niyazi Sayın</w:t>
      </w:r>
      <w:r>
        <w:rPr>
          <w:spacing w:val="-10"/>
          <w:sz w:val="20"/>
        </w:rPr>
        <w:t xml:space="preserve"> </w:t>
      </w:r>
      <w:r>
        <w:rPr>
          <w:sz w:val="20"/>
        </w:rPr>
        <w:t>Bilim</w:t>
      </w:r>
      <w:r>
        <w:rPr>
          <w:spacing w:val="-11"/>
          <w:sz w:val="20"/>
        </w:rPr>
        <w:t xml:space="preserve"> </w:t>
      </w:r>
      <w:r>
        <w:rPr>
          <w:sz w:val="20"/>
        </w:rPr>
        <w:t>ve</w:t>
      </w:r>
      <w:r>
        <w:rPr>
          <w:spacing w:val="-11"/>
          <w:sz w:val="20"/>
        </w:rPr>
        <w:t xml:space="preserve"> </w:t>
      </w:r>
      <w:r>
        <w:rPr>
          <w:sz w:val="20"/>
        </w:rPr>
        <w:t>Sanat</w:t>
      </w:r>
      <w:r>
        <w:rPr>
          <w:spacing w:val="-11"/>
          <w:sz w:val="20"/>
        </w:rPr>
        <w:t xml:space="preserve"> </w:t>
      </w:r>
      <w:r>
        <w:rPr>
          <w:sz w:val="20"/>
        </w:rPr>
        <w:t>Merkezinde</w:t>
      </w:r>
      <w:r>
        <w:rPr>
          <w:spacing w:val="-8"/>
          <w:sz w:val="20"/>
        </w:rPr>
        <w:t xml:space="preserve"> </w:t>
      </w:r>
      <w:r>
        <w:rPr>
          <w:sz w:val="20"/>
        </w:rPr>
        <w:t>öğrenim</w:t>
      </w:r>
      <w:r>
        <w:rPr>
          <w:spacing w:val="-10"/>
          <w:sz w:val="20"/>
        </w:rPr>
        <w:t xml:space="preserve"> </w:t>
      </w:r>
      <w:r>
        <w:rPr>
          <w:sz w:val="20"/>
        </w:rPr>
        <w:t>gören</w:t>
      </w:r>
      <w:r>
        <w:rPr>
          <w:spacing w:val="-8"/>
          <w:sz w:val="20"/>
        </w:rPr>
        <w:t xml:space="preserve"> </w:t>
      </w:r>
      <w:r>
        <w:rPr>
          <w:sz w:val="20"/>
        </w:rPr>
        <w:t>yukarıda</w:t>
      </w:r>
      <w:r>
        <w:rPr>
          <w:spacing w:val="-14"/>
          <w:sz w:val="20"/>
        </w:rPr>
        <w:t xml:space="preserve"> </w:t>
      </w:r>
      <w:r>
        <w:rPr>
          <w:sz w:val="20"/>
        </w:rPr>
        <w:t>bilgileri</w:t>
      </w:r>
      <w:r>
        <w:rPr>
          <w:spacing w:val="-12"/>
          <w:sz w:val="20"/>
        </w:rPr>
        <w:t xml:space="preserve"> </w:t>
      </w:r>
      <w:r>
        <w:rPr>
          <w:sz w:val="20"/>
        </w:rPr>
        <w:t>verilen</w:t>
      </w:r>
      <w:r>
        <w:rPr>
          <w:spacing w:val="-10"/>
          <w:sz w:val="20"/>
        </w:rPr>
        <w:t xml:space="preserve"> </w:t>
      </w:r>
      <w:r>
        <w:rPr>
          <w:sz w:val="20"/>
        </w:rPr>
        <w:t>ve</w:t>
      </w:r>
      <w:r>
        <w:rPr>
          <w:spacing w:val="-10"/>
          <w:sz w:val="20"/>
        </w:rPr>
        <w:t xml:space="preserve"> </w:t>
      </w:r>
      <w:r>
        <w:rPr>
          <w:sz w:val="20"/>
        </w:rPr>
        <w:t>velisi/1.</w:t>
      </w:r>
      <w:r>
        <w:rPr>
          <w:spacing w:val="-11"/>
          <w:sz w:val="20"/>
        </w:rPr>
        <w:t xml:space="preserve"> </w:t>
      </w:r>
      <w:r>
        <w:rPr>
          <w:sz w:val="20"/>
        </w:rPr>
        <w:t>derece</w:t>
      </w:r>
      <w:r>
        <w:rPr>
          <w:spacing w:val="-11"/>
          <w:sz w:val="20"/>
        </w:rPr>
        <w:t xml:space="preserve"> </w:t>
      </w:r>
      <w:r>
        <w:rPr>
          <w:sz w:val="20"/>
        </w:rPr>
        <w:t>yakını</w:t>
      </w:r>
      <w:r>
        <w:rPr>
          <w:spacing w:val="-11"/>
          <w:sz w:val="20"/>
        </w:rPr>
        <w:t xml:space="preserve"> </w:t>
      </w:r>
      <w:r>
        <w:rPr>
          <w:sz w:val="20"/>
        </w:rPr>
        <w:t>bulunduğum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resmî internet siteleri ile sosyal medya</w:t>
      </w:r>
      <w:r>
        <w:rPr>
          <w:spacing w:val="-12"/>
          <w:sz w:val="20"/>
        </w:rPr>
        <w:t xml:space="preserve"> </w:t>
      </w:r>
      <w:r>
        <w:rPr>
          <w:sz w:val="20"/>
        </w:rPr>
        <w:t>hesaplarında</w:t>
      </w:r>
      <w:r>
        <w:rPr>
          <w:spacing w:val="-2"/>
          <w:sz w:val="20"/>
        </w:rPr>
        <w:t xml:space="preserve"> </w:t>
      </w:r>
      <w:r>
        <w:rPr>
          <w:sz w:val="20"/>
        </w:rPr>
        <w:t>paylaşılmasına;</w:t>
      </w:r>
      <w:r>
        <w:rPr>
          <w:sz w:val="20"/>
        </w:rPr>
        <w:tab/>
      </w:r>
      <w:r>
        <w:rPr>
          <w:rFonts w:ascii="Wingdings" w:hAnsi="Wingdings"/>
          <w:sz w:val="20"/>
        </w:rPr>
        <w:t></w:t>
      </w:r>
      <w:r>
        <w:rPr>
          <w:spacing w:val="-4"/>
          <w:sz w:val="20"/>
        </w:rPr>
        <w:t xml:space="preserve"> </w:t>
      </w:r>
      <w:r>
        <w:rPr>
          <w:b/>
          <w:sz w:val="20"/>
        </w:rPr>
        <w:t>ONAY</w:t>
      </w:r>
      <w:r>
        <w:rPr>
          <w:b/>
          <w:spacing w:val="-2"/>
          <w:sz w:val="20"/>
          <w:u w:val="single"/>
        </w:rPr>
        <w:t xml:space="preserve"> </w:t>
      </w:r>
      <w:r>
        <w:rPr>
          <w:b/>
          <w:sz w:val="20"/>
          <w:u w:val="single"/>
        </w:rPr>
        <w:t>VERMİYORUM</w:t>
      </w:r>
      <w:r>
        <w:rPr>
          <w:b/>
          <w:sz w:val="20"/>
        </w:rPr>
        <w:tab/>
      </w:r>
      <w:r>
        <w:rPr>
          <w:rFonts w:ascii="Wingdings" w:hAnsi="Wingdings"/>
          <w:sz w:val="20"/>
        </w:rPr>
        <w:t></w:t>
      </w:r>
      <w:r>
        <w:rPr>
          <w:sz w:val="20"/>
        </w:rPr>
        <w:t xml:space="preserve"> </w:t>
      </w:r>
      <w:r>
        <w:rPr>
          <w:b/>
          <w:sz w:val="20"/>
        </w:rPr>
        <w:t>ONAY</w:t>
      </w:r>
      <w:r>
        <w:rPr>
          <w:b/>
          <w:spacing w:val="-17"/>
          <w:sz w:val="20"/>
        </w:rPr>
        <w:t xml:space="preserve"> </w:t>
      </w:r>
      <w:r>
        <w:rPr>
          <w:b/>
          <w:sz w:val="20"/>
        </w:rPr>
        <w:t>VERİYORUM</w:t>
      </w:r>
      <w:proofErr w:type="gramEnd"/>
    </w:p>
    <w:p w:rsidR="00144D81" w:rsidRDefault="00144D81">
      <w:pPr>
        <w:pStyle w:val="GvdeMetni"/>
        <w:spacing w:before="1"/>
        <w:ind w:left="0" w:firstLine="0"/>
        <w:jc w:val="left"/>
        <w:rPr>
          <w:b/>
          <w:sz w:val="12"/>
        </w:rPr>
      </w:pPr>
    </w:p>
    <w:p w:rsidR="00144D81" w:rsidRDefault="00F23F80">
      <w:pPr>
        <w:spacing w:before="91"/>
        <w:ind w:left="5915"/>
        <w:rPr>
          <w:sz w:val="20"/>
        </w:rPr>
      </w:pPr>
      <w:r>
        <w:rPr>
          <w:sz w:val="20"/>
        </w:rPr>
        <w:t xml:space="preserve">Tarih: </w:t>
      </w:r>
      <w:proofErr w:type="gramStart"/>
      <w:r>
        <w:rPr>
          <w:sz w:val="20"/>
        </w:rPr>
        <w:t>……</w:t>
      </w:r>
      <w:proofErr w:type="gramEnd"/>
      <w:r>
        <w:rPr>
          <w:sz w:val="20"/>
        </w:rPr>
        <w:t>/……/20……</w:t>
      </w:r>
    </w:p>
    <w:p w:rsidR="00144D81" w:rsidRDefault="00F23F80">
      <w:pPr>
        <w:ind w:left="5915"/>
        <w:rPr>
          <w:sz w:val="20"/>
        </w:rPr>
      </w:pPr>
      <w:r>
        <w:rPr>
          <w:sz w:val="20"/>
        </w:rPr>
        <w:t>T.C. No:</w:t>
      </w:r>
    </w:p>
    <w:p w:rsidR="00144D81" w:rsidRDefault="00F23F80">
      <w:pPr>
        <w:spacing w:before="1"/>
        <w:ind w:left="5915"/>
        <w:rPr>
          <w:sz w:val="20"/>
        </w:rPr>
      </w:pPr>
      <w:r>
        <w:rPr>
          <w:sz w:val="20"/>
        </w:rPr>
        <w:t>Adı Soyadı:</w:t>
      </w:r>
    </w:p>
    <w:p w:rsidR="00144D81" w:rsidRDefault="00F23F80" w:rsidP="00F23F80">
      <w:pPr>
        <w:tabs>
          <w:tab w:val="left" w:pos="5784"/>
          <w:tab w:val="left" w:pos="11195"/>
        </w:tabs>
        <w:ind w:right="47"/>
        <w:jc w:val="center"/>
        <w:rPr>
          <w:sz w:val="20"/>
        </w:rPr>
        <w:sectPr w:rsidR="00144D81">
          <w:type w:val="continuous"/>
          <w:pgSz w:w="11910" w:h="16840"/>
          <w:pgMar w:top="260" w:right="180" w:bottom="280" w:left="220" w:header="708" w:footer="708" w:gutter="0"/>
          <w:cols w:space="708"/>
        </w:sectPr>
      </w:pPr>
      <w:r>
        <w:rPr>
          <w:w w:val="99"/>
          <w:sz w:val="20"/>
          <w:u w:val="single"/>
        </w:rPr>
        <w:t xml:space="preserve"> </w:t>
      </w:r>
      <w:r w:rsidR="00924288">
        <w:rPr>
          <w:sz w:val="20"/>
          <w:u w:val="single"/>
        </w:rPr>
        <w:tab/>
      </w:r>
      <w:proofErr w:type="spellStart"/>
      <w:r w:rsidR="00924288">
        <w:rPr>
          <w:sz w:val="20"/>
          <w:u w:val="single"/>
        </w:rPr>
        <w:t>İmz</w:t>
      </w:r>
      <w:proofErr w:type="spellEnd"/>
    </w:p>
    <w:p w:rsidR="00924288" w:rsidRDefault="00924288" w:rsidP="00924288"/>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6313"/>
        <w:gridCol w:w="2790"/>
      </w:tblGrid>
      <w:tr w:rsidR="00144D81">
        <w:trPr>
          <w:trHeight w:val="1093"/>
        </w:trPr>
        <w:tc>
          <w:tcPr>
            <w:tcW w:w="2055" w:type="dxa"/>
            <w:vMerge w:val="restart"/>
          </w:tcPr>
          <w:p w:rsidR="00144D81" w:rsidRDefault="00144D81">
            <w:pPr>
              <w:pStyle w:val="TableParagraph"/>
              <w:spacing w:before="8"/>
              <w:rPr>
                <w:sz w:val="19"/>
              </w:rPr>
            </w:pPr>
          </w:p>
          <w:p w:rsidR="00144D81" w:rsidRDefault="00F23F80">
            <w:pPr>
              <w:pStyle w:val="TableParagraph"/>
              <w:ind w:left="106"/>
              <w:rPr>
                <w:sz w:val="20"/>
              </w:rPr>
            </w:pPr>
            <w:r>
              <w:rPr>
                <w:noProof/>
                <w:sz w:val="20"/>
                <w:lang w:eastAsia="tr-TR"/>
              </w:rPr>
              <w:drawing>
                <wp:inline distT="0" distB="0" distL="0" distR="0">
                  <wp:extent cx="1292225" cy="1292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225" cy="1292225"/>
                          </a:xfrm>
                          <a:prstGeom prst="rect">
                            <a:avLst/>
                          </a:prstGeom>
                        </pic:spPr>
                      </pic:pic>
                    </a:graphicData>
                  </a:graphic>
                </wp:inline>
              </w:drawing>
            </w:r>
          </w:p>
        </w:tc>
        <w:tc>
          <w:tcPr>
            <w:tcW w:w="6313" w:type="dxa"/>
          </w:tcPr>
          <w:p w:rsidR="00144D81" w:rsidRDefault="00F23F80">
            <w:pPr>
              <w:pStyle w:val="TableParagraph"/>
              <w:spacing w:before="39"/>
              <w:ind w:left="934" w:right="918"/>
              <w:jc w:val="center"/>
              <w:rPr>
                <w:b/>
              </w:rPr>
            </w:pPr>
            <w:r>
              <w:rPr>
                <w:b/>
              </w:rPr>
              <w:t>T.C.</w:t>
            </w:r>
          </w:p>
          <w:p w:rsidR="00144D81" w:rsidRDefault="00F23F80">
            <w:pPr>
              <w:pStyle w:val="TableParagraph"/>
              <w:spacing w:before="1" w:line="252" w:lineRule="exact"/>
              <w:ind w:left="935" w:right="915"/>
              <w:jc w:val="center"/>
              <w:rPr>
                <w:b/>
              </w:rPr>
            </w:pPr>
            <w:r>
              <w:rPr>
                <w:b/>
              </w:rPr>
              <w:t>SANCAKTEPE KAYMAKAMLIĞI</w:t>
            </w:r>
          </w:p>
          <w:p w:rsidR="00144D81" w:rsidRDefault="00F23F80">
            <w:pPr>
              <w:pStyle w:val="TableParagraph"/>
              <w:spacing w:line="252" w:lineRule="exact"/>
              <w:ind w:left="935" w:right="917"/>
              <w:jc w:val="center"/>
              <w:rPr>
                <w:b/>
              </w:rPr>
            </w:pPr>
            <w:r>
              <w:rPr>
                <w:b/>
              </w:rPr>
              <w:t>İlçe Millî Eğitim Müdürlüğü</w:t>
            </w:r>
          </w:p>
          <w:p w:rsidR="00144D81" w:rsidRDefault="00F23F80">
            <w:pPr>
              <w:pStyle w:val="TableParagraph"/>
              <w:spacing w:line="252" w:lineRule="exact"/>
              <w:ind w:left="935" w:right="918"/>
              <w:jc w:val="center"/>
              <w:rPr>
                <w:b/>
              </w:rPr>
            </w:pPr>
            <w:r>
              <w:rPr>
                <w:b/>
              </w:rPr>
              <w:t>Niyazi Sayın Bilim ve Sanat Merkezi</w:t>
            </w:r>
          </w:p>
        </w:tc>
        <w:tc>
          <w:tcPr>
            <w:tcW w:w="2790" w:type="dxa"/>
            <w:vMerge w:val="restart"/>
          </w:tcPr>
          <w:p w:rsidR="00144D81" w:rsidRDefault="00F23F80">
            <w:pPr>
              <w:pStyle w:val="TableParagraph"/>
              <w:spacing w:before="93" w:line="336" w:lineRule="auto"/>
              <w:ind w:left="108" w:right="325"/>
              <w:rPr>
                <w:sz w:val="20"/>
              </w:rPr>
            </w:pPr>
            <w:proofErr w:type="spellStart"/>
            <w:r>
              <w:rPr>
                <w:sz w:val="20"/>
              </w:rPr>
              <w:t>Döküman</w:t>
            </w:r>
            <w:proofErr w:type="spellEnd"/>
            <w:r>
              <w:rPr>
                <w:sz w:val="20"/>
              </w:rPr>
              <w:t xml:space="preserve"> No: 918.01-TL-03 Yayın </w:t>
            </w:r>
            <w:proofErr w:type="gramStart"/>
            <w:r>
              <w:rPr>
                <w:sz w:val="20"/>
              </w:rPr>
              <w:t>No : 01</w:t>
            </w:r>
            <w:proofErr w:type="gramEnd"/>
          </w:p>
          <w:p w:rsidR="00144D81" w:rsidRDefault="00F23F80">
            <w:pPr>
              <w:pStyle w:val="TableParagraph"/>
              <w:spacing w:before="2" w:line="336" w:lineRule="auto"/>
              <w:ind w:left="108" w:right="320"/>
              <w:rPr>
                <w:sz w:val="20"/>
              </w:rPr>
            </w:pPr>
            <w:r>
              <w:rPr>
                <w:sz w:val="20"/>
              </w:rPr>
              <w:t>Yayın Tarihi: 03/01/2022 Revizyon Tarihi: 03/01/2022 Revizyon Sayısı:00</w:t>
            </w:r>
          </w:p>
          <w:p w:rsidR="00144D81" w:rsidRDefault="00F23F80">
            <w:pPr>
              <w:pStyle w:val="TableParagraph"/>
              <w:spacing w:before="4" w:line="210" w:lineRule="exact"/>
              <w:ind w:left="108"/>
              <w:rPr>
                <w:sz w:val="20"/>
              </w:rPr>
            </w:pPr>
            <w:r>
              <w:rPr>
                <w:sz w:val="20"/>
              </w:rPr>
              <w:t>Sayfa No: 1 /1</w:t>
            </w:r>
          </w:p>
        </w:tc>
      </w:tr>
      <w:tr w:rsidR="00144D81">
        <w:trPr>
          <w:trHeight w:val="825"/>
        </w:trPr>
        <w:tc>
          <w:tcPr>
            <w:tcW w:w="2055" w:type="dxa"/>
            <w:vMerge/>
            <w:tcBorders>
              <w:top w:val="nil"/>
            </w:tcBorders>
          </w:tcPr>
          <w:p w:rsidR="00144D81" w:rsidRDefault="00144D81">
            <w:pPr>
              <w:rPr>
                <w:sz w:val="2"/>
                <w:szCs w:val="2"/>
              </w:rPr>
            </w:pPr>
          </w:p>
        </w:tc>
        <w:tc>
          <w:tcPr>
            <w:tcW w:w="6313" w:type="dxa"/>
          </w:tcPr>
          <w:p w:rsidR="00144D81" w:rsidRDefault="00F23F80">
            <w:pPr>
              <w:pStyle w:val="TableParagraph"/>
              <w:spacing w:before="136"/>
              <w:ind w:left="2714" w:right="176" w:hanging="2504"/>
              <w:rPr>
                <w:b/>
                <w:sz w:val="24"/>
              </w:rPr>
            </w:pPr>
            <w:r>
              <w:rPr>
                <w:b/>
                <w:sz w:val="24"/>
              </w:rPr>
              <w:t>Genel Atölye ve Laboratuvarlarda İş Sağlığı ve Güvenliği Talimatı</w:t>
            </w:r>
          </w:p>
        </w:tc>
        <w:tc>
          <w:tcPr>
            <w:tcW w:w="2790" w:type="dxa"/>
            <w:vMerge/>
            <w:tcBorders>
              <w:top w:val="nil"/>
            </w:tcBorders>
          </w:tcPr>
          <w:p w:rsidR="00144D81" w:rsidRDefault="00144D81">
            <w:pPr>
              <w:rPr>
                <w:sz w:val="2"/>
                <w:szCs w:val="2"/>
              </w:rPr>
            </w:pPr>
          </w:p>
        </w:tc>
      </w:tr>
    </w:tbl>
    <w:p w:rsidR="00144D81" w:rsidRDefault="00144D81">
      <w:pPr>
        <w:pStyle w:val="GvdeMetni"/>
        <w:spacing w:before="6"/>
        <w:ind w:left="0" w:firstLine="0"/>
        <w:jc w:val="left"/>
        <w:rPr>
          <w:sz w:val="9"/>
        </w:rPr>
      </w:pPr>
    </w:p>
    <w:p w:rsidR="00144D81" w:rsidRDefault="00144D81">
      <w:pPr>
        <w:rPr>
          <w:sz w:val="9"/>
        </w:rPr>
        <w:sectPr w:rsidR="00144D81">
          <w:pgSz w:w="11910" w:h="16840"/>
          <w:pgMar w:top="320" w:right="180" w:bottom="280" w:left="220" w:header="708" w:footer="708" w:gutter="0"/>
          <w:cols w:space="708"/>
        </w:sectPr>
      </w:pPr>
    </w:p>
    <w:p w:rsidR="00144D81" w:rsidRDefault="00F23F80">
      <w:pPr>
        <w:pStyle w:val="ListeParagraf"/>
        <w:numPr>
          <w:ilvl w:val="0"/>
          <w:numId w:val="1"/>
        </w:numPr>
        <w:tabs>
          <w:tab w:val="left" w:pos="404"/>
        </w:tabs>
        <w:spacing w:before="94" w:line="259" w:lineRule="auto"/>
        <w:ind w:right="47"/>
        <w:jc w:val="both"/>
        <w:rPr>
          <w:sz w:val="16"/>
        </w:rPr>
      </w:pPr>
      <w:r>
        <w:rPr>
          <w:sz w:val="16"/>
        </w:rPr>
        <w:lastRenderedPageBreak/>
        <w:t>Sizin için düzenlenecek İş Sağlığı ve Güvenliği Eğitimine katılmak zorunludur. Eğitime katılmayanların laboratuvar ve atölyelere girmesi uygun</w:t>
      </w:r>
      <w:r>
        <w:rPr>
          <w:spacing w:val="-21"/>
          <w:sz w:val="16"/>
        </w:rPr>
        <w:t xml:space="preserve"> </w:t>
      </w:r>
      <w:r>
        <w:rPr>
          <w:sz w:val="16"/>
        </w:rPr>
        <w:t>değildir.</w:t>
      </w:r>
    </w:p>
    <w:p w:rsidR="00144D81" w:rsidRDefault="00F23F80">
      <w:pPr>
        <w:pStyle w:val="ListeParagraf"/>
        <w:numPr>
          <w:ilvl w:val="0"/>
          <w:numId w:val="1"/>
        </w:numPr>
        <w:tabs>
          <w:tab w:val="left" w:pos="404"/>
        </w:tabs>
        <w:spacing w:before="1" w:line="259" w:lineRule="auto"/>
        <w:ind w:right="44"/>
        <w:jc w:val="both"/>
        <w:rPr>
          <w:sz w:val="16"/>
        </w:rPr>
      </w:pPr>
      <w:r>
        <w:rPr>
          <w:sz w:val="16"/>
        </w:rPr>
        <w:t>Laboratuvar ve Atölyelerde çalışma başlamadan önce, Laboratuvar / Atölye sorumlusunun kim olduğunu ve acil durumlarda nasıl ulaşabileceğinizi öğrenmeniz</w:t>
      </w:r>
      <w:r>
        <w:rPr>
          <w:spacing w:val="-3"/>
          <w:sz w:val="16"/>
        </w:rPr>
        <w:t xml:space="preserve"> </w:t>
      </w:r>
      <w:r>
        <w:rPr>
          <w:sz w:val="16"/>
        </w:rPr>
        <w:t>gerekmektedir.</w:t>
      </w:r>
    </w:p>
    <w:p w:rsidR="00144D81" w:rsidRDefault="00F23F80">
      <w:pPr>
        <w:pStyle w:val="ListeParagraf"/>
        <w:numPr>
          <w:ilvl w:val="0"/>
          <w:numId w:val="1"/>
        </w:numPr>
        <w:tabs>
          <w:tab w:val="left" w:pos="404"/>
        </w:tabs>
        <w:spacing w:line="259" w:lineRule="auto"/>
        <w:ind w:right="46"/>
        <w:jc w:val="both"/>
        <w:rPr>
          <w:sz w:val="16"/>
        </w:rPr>
      </w:pPr>
      <w:r>
        <w:rPr>
          <w:sz w:val="16"/>
        </w:rPr>
        <w:t>Ders saati dışında, teneffüslerde ve ders programı dışında proje amaçlı çalışma için laboratuvara giriş için önceden izin alınması zorunludur. Bunun için atölye öğretmeni ve öğrencinin imzalayacakları ve bir dilekçe ile müdürlüğümüze iletilmelidir.</w:t>
      </w:r>
    </w:p>
    <w:p w:rsidR="00144D81" w:rsidRDefault="00F23F80">
      <w:pPr>
        <w:pStyle w:val="ListeParagraf"/>
        <w:numPr>
          <w:ilvl w:val="0"/>
          <w:numId w:val="1"/>
        </w:numPr>
        <w:tabs>
          <w:tab w:val="left" w:pos="404"/>
        </w:tabs>
        <w:spacing w:line="259" w:lineRule="auto"/>
        <w:ind w:right="47"/>
        <w:jc w:val="both"/>
        <w:rPr>
          <w:sz w:val="16"/>
        </w:rPr>
      </w:pPr>
      <w:r>
        <w:rPr>
          <w:sz w:val="16"/>
        </w:rPr>
        <w:t xml:space="preserve">Çalışmaya başlamadan önce, alanda bulunan sağlık ve güvenlik işaretleri ile gösterilen </w:t>
      </w:r>
      <w:proofErr w:type="gramStart"/>
      <w:r>
        <w:rPr>
          <w:sz w:val="16"/>
        </w:rPr>
        <w:t>ekipmanların</w:t>
      </w:r>
      <w:proofErr w:type="gramEnd"/>
      <w:r>
        <w:rPr>
          <w:sz w:val="16"/>
        </w:rPr>
        <w:t xml:space="preserve"> yerlerini ve nasıl kullanıldığını</w:t>
      </w:r>
      <w:r>
        <w:rPr>
          <w:spacing w:val="-13"/>
          <w:sz w:val="16"/>
        </w:rPr>
        <w:t xml:space="preserve"> </w:t>
      </w:r>
      <w:r>
        <w:rPr>
          <w:sz w:val="16"/>
        </w:rPr>
        <w:t>öğrenin.</w:t>
      </w:r>
    </w:p>
    <w:p w:rsidR="00144D81" w:rsidRDefault="00F23F80">
      <w:pPr>
        <w:pStyle w:val="ListeParagraf"/>
        <w:numPr>
          <w:ilvl w:val="0"/>
          <w:numId w:val="1"/>
        </w:numPr>
        <w:tabs>
          <w:tab w:val="left" w:pos="404"/>
        </w:tabs>
        <w:spacing w:line="259" w:lineRule="auto"/>
        <w:ind w:right="45"/>
        <w:jc w:val="both"/>
        <w:rPr>
          <w:sz w:val="16"/>
        </w:rPr>
      </w:pPr>
      <w:r>
        <w:rPr>
          <w:sz w:val="16"/>
        </w:rPr>
        <w:t>Laboratuvar ve atölyelerde çalışma yaparken yüzük, künye, kolye, bilezik gibi takıların kullanılması yasaktır. Bu aksesuarlar çalışma sırasında tehlike arz ettiği için çalışmaya başlamadan önce</w:t>
      </w:r>
      <w:r>
        <w:rPr>
          <w:spacing w:val="-7"/>
          <w:sz w:val="16"/>
        </w:rPr>
        <w:t xml:space="preserve"> </w:t>
      </w:r>
      <w:r>
        <w:rPr>
          <w:sz w:val="16"/>
        </w:rPr>
        <w:t>çıkarın.</w:t>
      </w:r>
    </w:p>
    <w:p w:rsidR="00144D81" w:rsidRDefault="00F23F80">
      <w:pPr>
        <w:pStyle w:val="ListeParagraf"/>
        <w:numPr>
          <w:ilvl w:val="0"/>
          <w:numId w:val="1"/>
        </w:numPr>
        <w:tabs>
          <w:tab w:val="left" w:pos="404"/>
        </w:tabs>
        <w:spacing w:line="259" w:lineRule="auto"/>
        <w:ind w:right="44"/>
        <w:jc w:val="both"/>
        <w:rPr>
          <w:sz w:val="16"/>
        </w:rPr>
      </w:pPr>
      <w:r>
        <w:rPr>
          <w:sz w:val="16"/>
        </w:rPr>
        <w:t>Ellerde açık yara, kesi, çatlak vs. varsa çalışmaya başlamadan önce mutlaka bandajla kapatın ve yapılacak işe uygun eldiveninizi</w:t>
      </w:r>
      <w:r>
        <w:rPr>
          <w:spacing w:val="-13"/>
          <w:sz w:val="16"/>
        </w:rPr>
        <w:t xml:space="preserve"> </w:t>
      </w:r>
      <w:r>
        <w:rPr>
          <w:sz w:val="16"/>
        </w:rPr>
        <w:t>giyin.</w:t>
      </w:r>
    </w:p>
    <w:p w:rsidR="00144D81" w:rsidRDefault="00F23F80">
      <w:pPr>
        <w:pStyle w:val="ListeParagraf"/>
        <w:numPr>
          <w:ilvl w:val="0"/>
          <w:numId w:val="1"/>
        </w:numPr>
        <w:tabs>
          <w:tab w:val="left" w:pos="404"/>
        </w:tabs>
        <w:spacing w:line="259" w:lineRule="auto"/>
        <w:ind w:right="43"/>
        <w:jc w:val="both"/>
        <w:rPr>
          <w:sz w:val="16"/>
        </w:rPr>
      </w:pPr>
      <w:r>
        <w:rPr>
          <w:sz w:val="16"/>
        </w:rPr>
        <w:t>Laboratuvar ve atölyelere giren öğrencilerin makyajsız, saçları toplu olmalı, kimyasal kalıntı biriktirecek olan tırnaklar kesilmiş olmalı, Kimyasal çözücü buharların olduğu ortamlarda buharın etkisinden dolayı Lens</w:t>
      </w:r>
      <w:r>
        <w:rPr>
          <w:spacing w:val="-28"/>
          <w:sz w:val="16"/>
        </w:rPr>
        <w:t xml:space="preserve"> </w:t>
      </w:r>
      <w:r>
        <w:rPr>
          <w:sz w:val="16"/>
        </w:rPr>
        <w:t>takılmamalıdır.</w:t>
      </w:r>
    </w:p>
    <w:p w:rsidR="00144D81" w:rsidRDefault="00F23F80">
      <w:pPr>
        <w:pStyle w:val="ListeParagraf"/>
        <w:numPr>
          <w:ilvl w:val="0"/>
          <w:numId w:val="1"/>
        </w:numPr>
        <w:tabs>
          <w:tab w:val="left" w:pos="404"/>
        </w:tabs>
        <w:spacing w:line="259" w:lineRule="auto"/>
        <w:ind w:right="46"/>
        <w:jc w:val="both"/>
        <w:rPr>
          <w:sz w:val="16"/>
        </w:rPr>
      </w:pPr>
      <w:r>
        <w:rPr>
          <w:sz w:val="16"/>
        </w:rPr>
        <w:t>Laboratuvarlarda hiçbir şekilde yiyecek, içecek getirilmemeli ve tüketilmemeli, asla sakız</w:t>
      </w:r>
      <w:r>
        <w:rPr>
          <w:spacing w:val="-2"/>
          <w:sz w:val="16"/>
        </w:rPr>
        <w:t xml:space="preserve"> </w:t>
      </w:r>
      <w:r>
        <w:rPr>
          <w:sz w:val="16"/>
        </w:rPr>
        <w:t>çiğnenmemelidir.</w:t>
      </w:r>
    </w:p>
    <w:p w:rsidR="00144D81" w:rsidRDefault="00F23F80">
      <w:pPr>
        <w:pStyle w:val="ListeParagraf"/>
        <w:numPr>
          <w:ilvl w:val="0"/>
          <w:numId w:val="1"/>
        </w:numPr>
        <w:tabs>
          <w:tab w:val="left" w:pos="404"/>
        </w:tabs>
        <w:spacing w:line="259" w:lineRule="auto"/>
        <w:ind w:right="39"/>
        <w:jc w:val="both"/>
        <w:rPr>
          <w:sz w:val="16"/>
        </w:rPr>
      </w:pPr>
      <w:r>
        <w:rPr>
          <w:sz w:val="16"/>
        </w:rPr>
        <w:t>Laboratuvar</w:t>
      </w:r>
      <w:r>
        <w:rPr>
          <w:spacing w:val="-13"/>
          <w:sz w:val="16"/>
        </w:rPr>
        <w:t xml:space="preserve"> </w:t>
      </w:r>
      <w:r>
        <w:rPr>
          <w:sz w:val="16"/>
        </w:rPr>
        <w:t>çalışması</w:t>
      </w:r>
      <w:r>
        <w:rPr>
          <w:spacing w:val="-11"/>
          <w:sz w:val="16"/>
        </w:rPr>
        <w:t xml:space="preserve"> </w:t>
      </w:r>
      <w:r>
        <w:rPr>
          <w:sz w:val="16"/>
        </w:rPr>
        <w:t>yapmadan</w:t>
      </w:r>
      <w:r>
        <w:rPr>
          <w:spacing w:val="-11"/>
          <w:sz w:val="16"/>
        </w:rPr>
        <w:t xml:space="preserve"> </w:t>
      </w:r>
      <w:r>
        <w:rPr>
          <w:sz w:val="16"/>
        </w:rPr>
        <w:t>önce</w:t>
      </w:r>
      <w:r>
        <w:rPr>
          <w:spacing w:val="-11"/>
          <w:sz w:val="16"/>
        </w:rPr>
        <w:t xml:space="preserve"> </w:t>
      </w:r>
      <w:r>
        <w:rPr>
          <w:sz w:val="16"/>
        </w:rPr>
        <w:t>hiçbir</w:t>
      </w:r>
      <w:r>
        <w:rPr>
          <w:spacing w:val="-11"/>
          <w:sz w:val="16"/>
        </w:rPr>
        <w:t xml:space="preserve"> </w:t>
      </w:r>
      <w:r>
        <w:rPr>
          <w:sz w:val="16"/>
        </w:rPr>
        <w:t>şekilde</w:t>
      </w:r>
      <w:r>
        <w:rPr>
          <w:spacing w:val="-8"/>
          <w:sz w:val="16"/>
        </w:rPr>
        <w:t xml:space="preserve"> </w:t>
      </w:r>
      <w:r>
        <w:rPr>
          <w:sz w:val="16"/>
        </w:rPr>
        <w:t>yeşil</w:t>
      </w:r>
      <w:r>
        <w:rPr>
          <w:spacing w:val="-9"/>
          <w:sz w:val="16"/>
        </w:rPr>
        <w:t xml:space="preserve"> </w:t>
      </w:r>
      <w:r>
        <w:rPr>
          <w:sz w:val="16"/>
        </w:rPr>
        <w:t>reçeteli</w:t>
      </w:r>
      <w:r>
        <w:rPr>
          <w:spacing w:val="-9"/>
          <w:sz w:val="16"/>
        </w:rPr>
        <w:t xml:space="preserve"> </w:t>
      </w:r>
      <w:r>
        <w:rPr>
          <w:sz w:val="16"/>
        </w:rPr>
        <w:t>ve</w:t>
      </w:r>
      <w:r>
        <w:rPr>
          <w:spacing w:val="-11"/>
          <w:sz w:val="16"/>
        </w:rPr>
        <w:t xml:space="preserve"> </w:t>
      </w:r>
      <w:r>
        <w:rPr>
          <w:sz w:val="16"/>
        </w:rPr>
        <w:t>narkotik</w:t>
      </w:r>
      <w:r>
        <w:rPr>
          <w:spacing w:val="-9"/>
          <w:sz w:val="16"/>
        </w:rPr>
        <w:t xml:space="preserve"> </w:t>
      </w:r>
      <w:r>
        <w:rPr>
          <w:sz w:val="16"/>
        </w:rPr>
        <w:t>ilaç alınmamalıdır. Eğer tedavi amaçlı ilaç kullanılıyor ise İlgili/sorumlu kişi, ilacı alan öğrenci tarafından</w:t>
      </w:r>
      <w:r>
        <w:rPr>
          <w:spacing w:val="-5"/>
          <w:sz w:val="16"/>
        </w:rPr>
        <w:t xml:space="preserve"> </w:t>
      </w:r>
      <w:r>
        <w:rPr>
          <w:sz w:val="16"/>
        </w:rPr>
        <w:t>bilgilendirilmelidir.</w:t>
      </w:r>
    </w:p>
    <w:p w:rsidR="00144D81" w:rsidRDefault="00F23F80">
      <w:pPr>
        <w:pStyle w:val="ListeParagraf"/>
        <w:numPr>
          <w:ilvl w:val="0"/>
          <w:numId w:val="1"/>
        </w:numPr>
        <w:tabs>
          <w:tab w:val="left" w:pos="404"/>
        </w:tabs>
        <w:spacing w:line="259" w:lineRule="auto"/>
        <w:ind w:right="45"/>
        <w:jc w:val="both"/>
        <w:rPr>
          <w:sz w:val="16"/>
        </w:rPr>
      </w:pPr>
      <w:r>
        <w:rPr>
          <w:sz w:val="16"/>
        </w:rPr>
        <w:t>Laboratuvar ve atölyelerde asla şaka ve tehlike oluşturabilecek dikkatsiz davranışlar sergilenmemelidir. İş disiplini ve ciddiyet ile çalışın. Kendinizi ve diğer kişileri tehlikeye atabilecek davranışlarda</w:t>
      </w:r>
      <w:r>
        <w:rPr>
          <w:spacing w:val="-13"/>
          <w:sz w:val="16"/>
        </w:rPr>
        <w:t xml:space="preserve"> </w:t>
      </w:r>
      <w:r>
        <w:rPr>
          <w:sz w:val="16"/>
        </w:rPr>
        <w:t>bulunmayın.</w:t>
      </w:r>
    </w:p>
    <w:p w:rsidR="00144D81" w:rsidRDefault="00F23F80">
      <w:pPr>
        <w:pStyle w:val="ListeParagraf"/>
        <w:numPr>
          <w:ilvl w:val="0"/>
          <w:numId w:val="1"/>
        </w:numPr>
        <w:tabs>
          <w:tab w:val="left" w:pos="404"/>
        </w:tabs>
        <w:spacing w:line="183" w:lineRule="exact"/>
        <w:ind w:right="0"/>
        <w:jc w:val="both"/>
        <w:rPr>
          <w:sz w:val="16"/>
        </w:rPr>
      </w:pPr>
      <w:r>
        <w:rPr>
          <w:sz w:val="16"/>
        </w:rPr>
        <w:t>Kısıtlanmış ve yetkiniz olmayan alanlara girmeyin (Elektrik odaları</w:t>
      </w:r>
      <w:r>
        <w:rPr>
          <w:spacing w:val="-22"/>
          <w:sz w:val="16"/>
        </w:rPr>
        <w:t xml:space="preserve"> </w:t>
      </w:r>
      <w:r>
        <w:rPr>
          <w:sz w:val="16"/>
        </w:rPr>
        <w:t>vb.)</w:t>
      </w:r>
    </w:p>
    <w:p w:rsidR="00144D81" w:rsidRDefault="00F23F80">
      <w:pPr>
        <w:pStyle w:val="ListeParagraf"/>
        <w:numPr>
          <w:ilvl w:val="0"/>
          <w:numId w:val="1"/>
        </w:numPr>
        <w:tabs>
          <w:tab w:val="left" w:pos="404"/>
        </w:tabs>
        <w:spacing w:before="12" w:line="256" w:lineRule="auto"/>
        <w:ind w:right="43"/>
        <w:jc w:val="both"/>
        <w:rPr>
          <w:sz w:val="16"/>
        </w:rPr>
      </w:pPr>
      <w:r>
        <w:rPr>
          <w:sz w:val="16"/>
        </w:rPr>
        <w:t>Kimyasal maddeler asla koklanmamalı, ağız yolu ile tadına bakılmamalıdır. Kesinlikle çıplak elle</w:t>
      </w:r>
      <w:r>
        <w:rPr>
          <w:spacing w:val="-6"/>
          <w:sz w:val="16"/>
        </w:rPr>
        <w:t xml:space="preserve"> </w:t>
      </w:r>
      <w:r>
        <w:rPr>
          <w:sz w:val="16"/>
        </w:rPr>
        <w:t>dokunulmamalıdır.</w:t>
      </w:r>
    </w:p>
    <w:p w:rsidR="00144D81" w:rsidRDefault="00F23F80">
      <w:pPr>
        <w:pStyle w:val="ListeParagraf"/>
        <w:numPr>
          <w:ilvl w:val="0"/>
          <w:numId w:val="1"/>
        </w:numPr>
        <w:tabs>
          <w:tab w:val="left" w:pos="404"/>
        </w:tabs>
        <w:spacing w:before="2" w:line="259" w:lineRule="auto"/>
        <w:ind w:right="42"/>
        <w:jc w:val="both"/>
        <w:rPr>
          <w:sz w:val="16"/>
        </w:rPr>
      </w:pPr>
      <w:r>
        <w:rPr>
          <w:sz w:val="16"/>
        </w:rPr>
        <w:t>Çalışma alanlarınızdaki makine, cihaz, araç gereçler, tehlikeli maddeler ve diğer araçları kurallara uygun şekilde kullanın. Bunların güvenlik donanımlarını doğru olarak kullanın ve keyfi olarak çıkartmayın üzerlerinde değişiklik yapmayın. Hareketli</w:t>
      </w:r>
      <w:r>
        <w:rPr>
          <w:spacing w:val="-14"/>
          <w:sz w:val="16"/>
        </w:rPr>
        <w:t xml:space="preserve"> </w:t>
      </w:r>
      <w:r>
        <w:rPr>
          <w:sz w:val="16"/>
        </w:rPr>
        <w:t>ve</w:t>
      </w:r>
      <w:r>
        <w:rPr>
          <w:spacing w:val="-13"/>
          <w:sz w:val="16"/>
        </w:rPr>
        <w:t xml:space="preserve"> </w:t>
      </w:r>
      <w:r>
        <w:rPr>
          <w:sz w:val="16"/>
        </w:rPr>
        <w:t>döner</w:t>
      </w:r>
      <w:r>
        <w:rPr>
          <w:spacing w:val="-15"/>
          <w:sz w:val="16"/>
        </w:rPr>
        <w:t xml:space="preserve"> </w:t>
      </w:r>
      <w:r>
        <w:rPr>
          <w:sz w:val="16"/>
        </w:rPr>
        <w:t>kısımları</w:t>
      </w:r>
      <w:r>
        <w:rPr>
          <w:spacing w:val="-14"/>
          <w:sz w:val="16"/>
        </w:rPr>
        <w:t xml:space="preserve"> </w:t>
      </w:r>
      <w:r>
        <w:rPr>
          <w:sz w:val="16"/>
        </w:rPr>
        <w:t>korunmamış</w:t>
      </w:r>
      <w:r>
        <w:rPr>
          <w:spacing w:val="-14"/>
          <w:sz w:val="16"/>
        </w:rPr>
        <w:t xml:space="preserve"> </w:t>
      </w:r>
      <w:r>
        <w:rPr>
          <w:sz w:val="16"/>
        </w:rPr>
        <w:t>ve</w:t>
      </w:r>
      <w:r>
        <w:rPr>
          <w:spacing w:val="-13"/>
          <w:sz w:val="16"/>
        </w:rPr>
        <w:t xml:space="preserve"> </w:t>
      </w:r>
      <w:r>
        <w:rPr>
          <w:sz w:val="16"/>
        </w:rPr>
        <w:t>arızalı</w:t>
      </w:r>
      <w:r>
        <w:rPr>
          <w:spacing w:val="-13"/>
          <w:sz w:val="16"/>
        </w:rPr>
        <w:t xml:space="preserve"> </w:t>
      </w:r>
      <w:r>
        <w:rPr>
          <w:sz w:val="16"/>
        </w:rPr>
        <w:t>alet,</w:t>
      </w:r>
      <w:r>
        <w:rPr>
          <w:spacing w:val="-14"/>
          <w:sz w:val="16"/>
        </w:rPr>
        <w:t xml:space="preserve"> </w:t>
      </w:r>
      <w:r>
        <w:rPr>
          <w:sz w:val="16"/>
        </w:rPr>
        <w:t>cihaz</w:t>
      </w:r>
      <w:r>
        <w:rPr>
          <w:spacing w:val="-13"/>
          <w:sz w:val="16"/>
        </w:rPr>
        <w:t xml:space="preserve"> </w:t>
      </w:r>
      <w:r>
        <w:rPr>
          <w:sz w:val="16"/>
        </w:rPr>
        <w:t>ve</w:t>
      </w:r>
      <w:r>
        <w:rPr>
          <w:spacing w:val="-13"/>
          <w:sz w:val="16"/>
        </w:rPr>
        <w:t xml:space="preserve"> </w:t>
      </w:r>
      <w:r>
        <w:rPr>
          <w:sz w:val="16"/>
        </w:rPr>
        <w:t>makine</w:t>
      </w:r>
      <w:r>
        <w:rPr>
          <w:spacing w:val="-14"/>
          <w:sz w:val="16"/>
        </w:rPr>
        <w:t xml:space="preserve"> </w:t>
      </w:r>
      <w:proofErr w:type="gramStart"/>
      <w:r>
        <w:rPr>
          <w:sz w:val="16"/>
        </w:rPr>
        <w:t>ekipmanı</w:t>
      </w:r>
      <w:proofErr w:type="gramEnd"/>
      <w:r>
        <w:rPr>
          <w:sz w:val="16"/>
        </w:rPr>
        <w:t xml:space="preserve"> kullanmayınız.</w:t>
      </w:r>
    </w:p>
    <w:p w:rsidR="00144D81" w:rsidRDefault="00F23F80">
      <w:pPr>
        <w:pStyle w:val="ListeParagraf"/>
        <w:numPr>
          <w:ilvl w:val="0"/>
          <w:numId w:val="1"/>
        </w:numPr>
        <w:tabs>
          <w:tab w:val="left" w:pos="404"/>
        </w:tabs>
        <w:spacing w:before="1" w:line="256" w:lineRule="auto"/>
        <w:ind w:right="47"/>
        <w:jc w:val="both"/>
        <w:rPr>
          <w:sz w:val="16"/>
        </w:rPr>
      </w:pPr>
      <w:r>
        <w:rPr>
          <w:sz w:val="16"/>
        </w:rPr>
        <w:t>Meydana gelen herhangi bir iş kazasını ve ramak kala olayı hemen Laboratuvar/atölye sorumlusuna bildiriniz ve ilgilileri</w:t>
      </w:r>
      <w:r>
        <w:rPr>
          <w:spacing w:val="-9"/>
          <w:sz w:val="16"/>
        </w:rPr>
        <w:t xml:space="preserve"> </w:t>
      </w:r>
      <w:r>
        <w:rPr>
          <w:sz w:val="16"/>
        </w:rPr>
        <w:t>uyarınız</w:t>
      </w:r>
    </w:p>
    <w:p w:rsidR="00144D81" w:rsidRDefault="00F23F80">
      <w:pPr>
        <w:pStyle w:val="ListeParagraf"/>
        <w:numPr>
          <w:ilvl w:val="0"/>
          <w:numId w:val="1"/>
        </w:numPr>
        <w:tabs>
          <w:tab w:val="left" w:pos="404"/>
        </w:tabs>
        <w:spacing w:before="2" w:line="259" w:lineRule="auto"/>
        <w:ind w:right="47"/>
        <w:jc w:val="both"/>
        <w:rPr>
          <w:sz w:val="16"/>
        </w:rPr>
      </w:pPr>
      <w:r>
        <w:rPr>
          <w:sz w:val="16"/>
        </w:rPr>
        <w:t>Laboratuvar / Atölyeden ve çalışma alanından izinsiz ayrılmayın ve asla izinsiz tek başınıza</w:t>
      </w:r>
      <w:r>
        <w:rPr>
          <w:spacing w:val="-4"/>
          <w:sz w:val="16"/>
        </w:rPr>
        <w:t xml:space="preserve"> </w:t>
      </w:r>
      <w:r>
        <w:rPr>
          <w:sz w:val="16"/>
        </w:rPr>
        <w:t>çalışmayınız.</w:t>
      </w:r>
    </w:p>
    <w:p w:rsidR="00144D81" w:rsidRDefault="00F23F80">
      <w:pPr>
        <w:pStyle w:val="ListeParagraf"/>
        <w:numPr>
          <w:ilvl w:val="0"/>
          <w:numId w:val="1"/>
        </w:numPr>
        <w:tabs>
          <w:tab w:val="left" w:pos="404"/>
        </w:tabs>
        <w:spacing w:before="1" w:line="259" w:lineRule="auto"/>
        <w:ind w:right="44"/>
        <w:jc w:val="both"/>
        <w:rPr>
          <w:sz w:val="16"/>
        </w:rPr>
      </w:pPr>
      <w:r>
        <w:rPr>
          <w:sz w:val="16"/>
        </w:rPr>
        <w:t>Alanlarda,</w:t>
      </w:r>
      <w:r>
        <w:rPr>
          <w:spacing w:val="-16"/>
          <w:sz w:val="16"/>
        </w:rPr>
        <w:t xml:space="preserve"> </w:t>
      </w:r>
      <w:r>
        <w:rPr>
          <w:sz w:val="16"/>
        </w:rPr>
        <w:t>varsa</w:t>
      </w:r>
      <w:r>
        <w:rPr>
          <w:spacing w:val="-14"/>
          <w:sz w:val="16"/>
        </w:rPr>
        <w:t xml:space="preserve"> </w:t>
      </w:r>
      <w:r>
        <w:rPr>
          <w:sz w:val="16"/>
        </w:rPr>
        <w:t>iş</w:t>
      </w:r>
      <w:r>
        <w:rPr>
          <w:spacing w:val="-14"/>
          <w:sz w:val="16"/>
        </w:rPr>
        <w:t xml:space="preserve"> </w:t>
      </w:r>
      <w:r>
        <w:rPr>
          <w:sz w:val="16"/>
        </w:rPr>
        <w:t>sağlığı</w:t>
      </w:r>
      <w:r>
        <w:rPr>
          <w:spacing w:val="-14"/>
          <w:sz w:val="16"/>
        </w:rPr>
        <w:t xml:space="preserve"> </w:t>
      </w:r>
      <w:r>
        <w:rPr>
          <w:sz w:val="16"/>
        </w:rPr>
        <w:t>ve</w:t>
      </w:r>
      <w:r>
        <w:rPr>
          <w:spacing w:val="-14"/>
          <w:sz w:val="16"/>
        </w:rPr>
        <w:t xml:space="preserve"> </w:t>
      </w:r>
      <w:r>
        <w:rPr>
          <w:sz w:val="16"/>
        </w:rPr>
        <w:t>güvenliği</w:t>
      </w:r>
      <w:r>
        <w:rPr>
          <w:spacing w:val="-14"/>
          <w:sz w:val="16"/>
        </w:rPr>
        <w:t xml:space="preserve"> </w:t>
      </w:r>
      <w:r>
        <w:rPr>
          <w:sz w:val="16"/>
        </w:rPr>
        <w:t>ile</w:t>
      </w:r>
      <w:r>
        <w:rPr>
          <w:spacing w:val="-13"/>
          <w:sz w:val="16"/>
        </w:rPr>
        <w:t xml:space="preserve"> </w:t>
      </w:r>
      <w:r>
        <w:rPr>
          <w:sz w:val="16"/>
        </w:rPr>
        <w:t>ilgili</w:t>
      </w:r>
      <w:r>
        <w:rPr>
          <w:spacing w:val="-14"/>
          <w:sz w:val="16"/>
        </w:rPr>
        <w:t xml:space="preserve"> </w:t>
      </w:r>
      <w:r>
        <w:rPr>
          <w:sz w:val="16"/>
        </w:rPr>
        <w:t>aksaklık,</w:t>
      </w:r>
      <w:r>
        <w:rPr>
          <w:spacing w:val="-14"/>
          <w:sz w:val="16"/>
        </w:rPr>
        <w:t xml:space="preserve"> </w:t>
      </w:r>
      <w:r>
        <w:rPr>
          <w:sz w:val="16"/>
        </w:rPr>
        <w:t>iş</w:t>
      </w:r>
      <w:r>
        <w:rPr>
          <w:spacing w:val="-15"/>
          <w:sz w:val="16"/>
        </w:rPr>
        <w:t xml:space="preserve"> </w:t>
      </w:r>
      <w:r>
        <w:rPr>
          <w:sz w:val="16"/>
        </w:rPr>
        <w:t>sağlığı</w:t>
      </w:r>
      <w:r>
        <w:rPr>
          <w:spacing w:val="-13"/>
          <w:sz w:val="16"/>
        </w:rPr>
        <w:t xml:space="preserve"> </w:t>
      </w:r>
      <w:r>
        <w:rPr>
          <w:sz w:val="16"/>
        </w:rPr>
        <w:t>ve</w:t>
      </w:r>
      <w:r>
        <w:rPr>
          <w:spacing w:val="-14"/>
          <w:sz w:val="16"/>
        </w:rPr>
        <w:t xml:space="preserve"> </w:t>
      </w:r>
      <w:r>
        <w:rPr>
          <w:sz w:val="16"/>
        </w:rPr>
        <w:t>güvenliğinin sağlanması için laboratuvar / atölye öğretmenine veya idareye bildirin. Alınan güvenlik tedbirlerine tamamen uyun. Talimat ve ikaz levhalarının yerlerini değiştirmeyiniz.</w:t>
      </w:r>
    </w:p>
    <w:p w:rsidR="00144D81" w:rsidRDefault="00F23F80">
      <w:pPr>
        <w:pStyle w:val="ListeParagraf"/>
        <w:numPr>
          <w:ilvl w:val="0"/>
          <w:numId w:val="1"/>
        </w:numPr>
        <w:tabs>
          <w:tab w:val="left" w:pos="404"/>
        </w:tabs>
        <w:spacing w:line="259" w:lineRule="auto"/>
        <w:ind w:right="43"/>
        <w:jc w:val="both"/>
        <w:rPr>
          <w:sz w:val="16"/>
        </w:rPr>
      </w:pPr>
      <w:r>
        <w:rPr>
          <w:sz w:val="16"/>
        </w:rPr>
        <w:t>Size</w:t>
      </w:r>
      <w:r>
        <w:rPr>
          <w:spacing w:val="-9"/>
          <w:sz w:val="16"/>
        </w:rPr>
        <w:t xml:space="preserve"> </w:t>
      </w:r>
      <w:r>
        <w:rPr>
          <w:sz w:val="16"/>
        </w:rPr>
        <w:t>verilen</w:t>
      </w:r>
      <w:r>
        <w:rPr>
          <w:spacing w:val="-6"/>
          <w:sz w:val="16"/>
        </w:rPr>
        <w:t xml:space="preserve"> </w:t>
      </w:r>
      <w:r>
        <w:rPr>
          <w:sz w:val="16"/>
        </w:rPr>
        <w:t>sözlü</w:t>
      </w:r>
      <w:r>
        <w:rPr>
          <w:spacing w:val="-7"/>
          <w:sz w:val="16"/>
        </w:rPr>
        <w:t xml:space="preserve"> </w:t>
      </w:r>
      <w:r>
        <w:rPr>
          <w:sz w:val="16"/>
        </w:rPr>
        <w:t>ve</w:t>
      </w:r>
      <w:r>
        <w:rPr>
          <w:spacing w:val="-6"/>
          <w:sz w:val="16"/>
        </w:rPr>
        <w:t xml:space="preserve"> </w:t>
      </w:r>
      <w:r>
        <w:rPr>
          <w:sz w:val="16"/>
        </w:rPr>
        <w:t>yazılı</w:t>
      </w:r>
      <w:r>
        <w:rPr>
          <w:spacing w:val="-6"/>
          <w:sz w:val="16"/>
        </w:rPr>
        <w:t xml:space="preserve"> </w:t>
      </w:r>
      <w:r>
        <w:rPr>
          <w:sz w:val="16"/>
        </w:rPr>
        <w:t>İş</w:t>
      </w:r>
      <w:r>
        <w:rPr>
          <w:spacing w:val="-5"/>
          <w:sz w:val="16"/>
        </w:rPr>
        <w:t xml:space="preserve"> </w:t>
      </w:r>
      <w:r>
        <w:rPr>
          <w:sz w:val="16"/>
        </w:rPr>
        <w:t>Sağlığı</w:t>
      </w:r>
      <w:r>
        <w:rPr>
          <w:spacing w:val="-8"/>
          <w:sz w:val="16"/>
        </w:rPr>
        <w:t xml:space="preserve"> </w:t>
      </w:r>
      <w:r>
        <w:rPr>
          <w:sz w:val="16"/>
        </w:rPr>
        <w:t>ve</w:t>
      </w:r>
      <w:r>
        <w:rPr>
          <w:spacing w:val="-7"/>
          <w:sz w:val="16"/>
        </w:rPr>
        <w:t xml:space="preserve"> </w:t>
      </w:r>
      <w:r>
        <w:rPr>
          <w:sz w:val="16"/>
        </w:rPr>
        <w:t>Güvenliği</w:t>
      </w:r>
      <w:r>
        <w:rPr>
          <w:spacing w:val="-5"/>
          <w:sz w:val="16"/>
        </w:rPr>
        <w:t xml:space="preserve"> </w:t>
      </w:r>
      <w:r>
        <w:rPr>
          <w:sz w:val="16"/>
        </w:rPr>
        <w:t>talimat</w:t>
      </w:r>
      <w:r>
        <w:rPr>
          <w:spacing w:val="-7"/>
          <w:sz w:val="16"/>
        </w:rPr>
        <w:t xml:space="preserve"> </w:t>
      </w:r>
      <w:r>
        <w:rPr>
          <w:sz w:val="16"/>
        </w:rPr>
        <w:t>ve</w:t>
      </w:r>
      <w:r>
        <w:rPr>
          <w:spacing w:val="-8"/>
          <w:sz w:val="16"/>
        </w:rPr>
        <w:t xml:space="preserve"> </w:t>
      </w:r>
      <w:r>
        <w:rPr>
          <w:sz w:val="16"/>
        </w:rPr>
        <w:t>kurallarına</w:t>
      </w:r>
      <w:r>
        <w:rPr>
          <w:spacing w:val="-8"/>
          <w:sz w:val="16"/>
        </w:rPr>
        <w:t xml:space="preserve"> </w:t>
      </w:r>
      <w:r>
        <w:rPr>
          <w:sz w:val="16"/>
        </w:rPr>
        <w:t>harfiyen uyun.</w:t>
      </w:r>
      <w:r>
        <w:rPr>
          <w:spacing w:val="-10"/>
          <w:sz w:val="16"/>
        </w:rPr>
        <w:t xml:space="preserve"> </w:t>
      </w:r>
      <w:r>
        <w:rPr>
          <w:sz w:val="16"/>
        </w:rPr>
        <w:t>Verilen</w:t>
      </w:r>
      <w:r>
        <w:rPr>
          <w:spacing w:val="-11"/>
          <w:sz w:val="16"/>
        </w:rPr>
        <w:t xml:space="preserve"> </w:t>
      </w:r>
      <w:r>
        <w:rPr>
          <w:sz w:val="16"/>
        </w:rPr>
        <w:t>görevi</w:t>
      </w:r>
      <w:r>
        <w:rPr>
          <w:spacing w:val="-11"/>
          <w:sz w:val="16"/>
        </w:rPr>
        <w:t xml:space="preserve"> </w:t>
      </w:r>
      <w:r>
        <w:rPr>
          <w:sz w:val="16"/>
        </w:rPr>
        <w:t>tarif</w:t>
      </w:r>
      <w:r>
        <w:rPr>
          <w:spacing w:val="-11"/>
          <w:sz w:val="16"/>
        </w:rPr>
        <w:t xml:space="preserve"> </w:t>
      </w:r>
      <w:r>
        <w:rPr>
          <w:sz w:val="16"/>
        </w:rPr>
        <w:t>edildiği</w:t>
      </w:r>
      <w:r>
        <w:rPr>
          <w:spacing w:val="-10"/>
          <w:sz w:val="16"/>
        </w:rPr>
        <w:t xml:space="preserve"> </w:t>
      </w:r>
      <w:r>
        <w:rPr>
          <w:sz w:val="16"/>
        </w:rPr>
        <w:t>şekilde</w:t>
      </w:r>
      <w:r>
        <w:rPr>
          <w:spacing w:val="-9"/>
          <w:sz w:val="16"/>
        </w:rPr>
        <w:t xml:space="preserve"> </w:t>
      </w:r>
      <w:r>
        <w:rPr>
          <w:sz w:val="16"/>
        </w:rPr>
        <w:t>yapın</w:t>
      </w:r>
      <w:r>
        <w:rPr>
          <w:spacing w:val="-9"/>
          <w:sz w:val="16"/>
        </w:rPr>
        <w:t xml:space="preserve"> </w:t>
      </w:r>
      <w:r>
        <w:rPr>
          <w:sz w:val="16"/>
        </w:rPr>
        <w:t>ve</w:t>
      </w:r>
      <w:r>
        <w:rPr>
          <w:spacing w:val="-12"/>
          <w:sz w:val="16"/>
        </w:rPr>
        <w:t xml:space="preserve"> </w:t>
      </w:r>
      <w:r>
        <w:rPr>
          <w:sz w:val="16"/>
        </w:rPr>
        <w:t>yetkiniz</w:t>
      </w:r>
      <w:r>
        <w:rPr>
          <w:spacing w:val="-12"/>
          <w:sz w:val="16"/>
        </w:rPr>
        <w:t xml:space="preserve"> </w:t>
      </w:r>
      <w:r>
        <w:rPr>
          <w:sz w:val="16"/>
        </w:rPr>
        <w:t>ve</w:t>
      </w:r>
      <w:r>
        <w:rPr>
          <w:spacing w:val="-12"/>
          <w:sz w:val="16"/>
        </w:rPr>
        <w:t xml:space="preserve"> </w:t>
      </w:r>
      <w:r>
        <w:rPr>
          <w:sz w:val="16"/>
        </w:rPr>
        <w:t>göreviniz</w:t>
      </w:r>
      <w:r>
        <w:rPr>
          <w:spacing w:val="-12"/>
          <w:sz w:val="16"/>
        </w:rPr>
        <w:t xml:space="preserve"> </w:t>
      </w:r>
      <w:r>
        <w:rPr>
          <w:sz w:val="16"/>
        </w:rPr>
        <w:t>dışındaki hiçbir işi</w:t>
      </w:r>
      <w:r>
        <w:rPr>
          <w:spacing w:val="-3"/>
          <w:sz w:val="16"/>
        </w:rPr>
        <w:t xml:space="preserve"> </w:t>
      </w:r>
      <w:r>
        <w:rPr>
          <w:sz w:val="16"/>
        </w:rPr>
        <w:t>yapmayınız.</w:t>
      </w:r>
    </w:p>
    <w:p w:rsidR="00144D81" w:rsidRDefault="00F23F80">
      <w:pPr>
        <w:pStyle w:val="ListeParagraf"/>
        <w:numPr>
          <w:ilvl w:val="0"/>
          <w:numId w:val="1"/>
        </w:numPr>
        <w:tabs>
          <w:tab w:val="left" w:pos="404"/>
        </w:tabs>
        <w:spacing w:line="259" w:lineRule="auto"/>
        <w:ind w:right="44"/>
        <w:jc w:val="both"/>
        <w:rPr>
          <w:sz w:val="16"/>
        </w:rPr>
      </w:pPr>
      <w:r>
        <w:rPr>
          <w:sz w:val="16"/>
        </w:rPr>
        <w:t>Makine, cihaz, araç, gereç, tesis ve binalarda sağlık ve güvenlik yönünden ciddi ve yakın bir tehlike ile karşılaştığınızda ve koruma tedbirlerinde bir eksiklik gördüğünüzde, atölye/laboratuvar sorumlusuna, iş güvenliği uzmanına veya çalışan temsilcisine derhal haber</w:t>
      </w:r>
      <w:r>
        <w:rPr>
          <w:spacing w:val="-8"/>
          <w:sz w:val="16"/>
        </w:rPr>
        <w:t xml:space="preserve"> </w:t>
      </w:r>
      <w:r>
        <w:rPr>
          <w:sz w:val="16"/>
        </w:rPr>
        <w:t>veriniz.</w:t>
      </w:r>
    </w:p>
    <w:p w:rsidR="00144D81" w:rsidRDefault="00F23F80">
      <w:pPr>
        <w:pStyle w:val="ListeParagraf"/>
        <w:numPr>
          <w:ilvl w:val="0"/>
          <w:numId w:val="1"/>
        </w:numPr>
        <w:tabs>
          <w:tab w:val="left" w:pos="404"/>
        </w:tabs>
        <w:spacing w:line="259" w:lineRule="auto"/>
        <w:ind w:right="45"/>
        <w:jc w:val="both"/>
        <w:rPr>
          <w:sz w:val="16"/>
        </w:rPr>
      </w:pPr>
      <w:r>
        <w:rPr>
          <w:sz w:val="16"/>
        </w:rPr>
        <w:t>Her türlü arıza ve aksamayı derhal yetkilisine bildirin. Çalışmanıza engel güvensiz ortamları derhal yetkiliye haber vererek giderilmesini sağlayın. Yapı işlerinde, makinelerde, tesisatta, alet ve edevatta göreceğiniz noksan, kusurlu ve tehlikeli durumları laboratuvar sorumlularına veya yetkililere bildirin, güvensiz durum giderilinceye kadar</w:t>
      </w:r>
      <w:r>
        <w:rPr>
          <w:spacing w:val="-6"/>
          <w:sz w:val="16"/>
        </w:rPr>
        <w:t xml:space="preserve"> </w:t>
      </w:r>
      <w:r>
        <w:rPr>
          <w:sz w:val="16"/>
        </w:rPr>
        <w:t>çalışmayınız.</w:t>
      </w:r>
    </w:p>
    <w:p w:rsidR="00144D81" w:rsidRDefault="00F23F80">
      <w:pPr>
        <w:pStyle w:val="ListeParagraf"/>
        <w:numPr>
          <w:ilvl w:val="0"/>
          <w:numId w:val="1"/>
        </w:numPr>
        <w:tabs>
          <w:tab w:val="left" w:pos="404"/>
        </w:tabs>
        <w:spacing w:line="259" w:lineRule="auto"/>
        <w:ind w:right="38"/>
        <w:jc w:val="both"/>
        <w:rPr>
          <w:sz w:val="16"/>
        </w:rPr>
      </w:pPr>
      <w:r>
        <w:rPr>
          <w:sz w:val="16"/>
        </w:rPr>
        <w:t>Ne kadar önemsiz gözükürse gözüksün yaralanmaları, kazaları ve ilk yardım gerektiren olayları laboratuvar/atölye öğretmenine</w:t>
      </w:r>
      <w:r>
        <w:rPr>
          <w:spacing w:val="-10"/>
          <w:sz w:val="16"/>
        </w:rPr>
        <w:t xml:space="preserve"> </w:t>
      </w:r>
      <w:r>
        <w:rPr>
          <w:sz w:val="16"/>
        </w:rPr>
        <w:t>bildiriniz.</w:t>
      </w:r>
    </w:p>
    <w:p w:rsidR="00144D81" w:rsidRDefault="00F23F80">
      <w:pPr>
        <w:pStyle w:val="ListeParagraf"/>
        <w:numPr>
          <w:ilvl w:val="0"/>
          <w:numId w:val="1"/>
        </w:numPr>
        <w:tabs>
          <w:tab w:val="left" w:pos="405"/>
        </w:tabs>
        <w:spacing w:before="94" w:line="259" w:lineRule="auto"/>
        <w:ind w:hanging="282"/>
        <w:jc w:val="both"/>
        <w:rPr>
          <w:sz w:val="16"/>
        </w:rPr>
      </w:pPr>
      <w:r>
        <w:rPr>
          <w:sz w:val="16"/>
        </w:rPr>
        <w:br w:type="column"/>
      </w:r>
      <w:r>
        <w:rPr>
          <w:sz w:val="16"/>
        </w:rPr>
        <w:lastRenderedPageBreak/>
        <w:t xml:space="preserve">Laboratuvar ve atölyelerde çalışırken uygun kişisel koruyucu kullanın. Hangi </w:t>
      </w:r>
      <w:proofErr w:type="gramStart"/>
      <w:r>
        <w:rPr>
          <w:sz w:val="16"/>
        </w:rPr>
        <w:t>kişisel</w:t>
      </w:r>
      <w:proofErr w:type="gramEnd"/>
      <w:r>
        <w:rPr>
          <w:sz w:val="16"/>
        </w:rPr>
        <w:t xml:space="preserve"> koruyucu donanımı kullanacağınızı bilmiyorsanız Laboratuvar/Atölye öğretmeninden ya da idareden destek</w:t>
      </w:r>
      <w:r>
        <w:rPr>
          <w:spacing w:val="-5"/>
          <w:sz w:val="16"/>
        </w:rPr>
        <w:t xml:space="preserve"> </w:t>
      </w:r>
      <w:r>
        <w:rPr>
          <w:sz w:val="16"/>
        </w:rPr>
        <w:t>alınız.</w:t>
      </w:r>
    </w:p>
    <w:p w:rsidR="00144D81" w:rsidRDefault="00F23F80">
      <w:pPr>
        <w:pStyle w:val="ListeParagraf"/>
        <w:numPr>
          <w:ilvl w:val="0"/>
          <w:numId w:val="1"/>
        </w:numPr>
        <w:tabs>
          <w:tab w:val="left" w:pos="405"/>
        </w:tabs>
        <w:spacing w:line="259" w:lineRule="auto"/>
        <w:ind w:right="159" w:hanging="282"/>
        <w:jc w:val="both"/>
        <w:rPr>
          <w:sz w:val="16"/>
        </w:rPr>
      </w:pPr>
      <w:r>
        <w:rPr>
          <w:sz w:val="16"/>
        </w:rPr>
        <w:t>Yüzü, gözü ve boğazı darbe, toz ve sıçrayan kimyasallardan korumak için yüz koruyucusu kullanılmalıdır. Her zaman emniyet gözlüğü ile beraber kullanılmalıdır.</w:t>
      </w:r>
      <w:r>
        <w:rPr>
          <w:spacing w:val="-12"/>
          <w:sz w:val="16"/>
        </w:rPr>
        <w:t xml:space="preserve"> </w:t>
      </w:r>
      <w:r>
        <w:rPr>
          <w:sz w:val="16"/>
        </w:rPr>
        <w:t>Sıvı</w:t>
      </w:r>
      <w:r>
        <w:rPr>
          <w:spacing w:val="-12"/>
          <w:sz w:val="16"/>
        </w:rPr>
        <w:t xml:space="preserve"> </w:t>
      </w:r>
      <w:r>
        <w:rPr>
          <w:sz w:val="16"/>
        </w:rPr>
        <w:t>zerreciklerinin</w:t>
      </w:r>
      <w:r>
        <w:rPr>
          <w:spacing w:val="-13"/>
          <w:sz w:val="16"/>
        </w:rPr>
        <w:t xml:space="preserve"> </w:t>
      </w:r>
      <w:r>
        <w:rPr>
          <w:sz w:val="16"/>
        </w:rPr>
        <w:t>ve</w:t>
      </w:r>
      <w:r>
        <w:rPr>
          <w:spacing w:val="-14"/>
          <w:sz w:val="16"/>
        </w:rPr>
        <w:t xml:space="preserve"> </w:t>
      </w:r>
      <w:r>
        <w:rPr>
          <w:sz w:val="16"/>
        </w:rPr>
        <w:t>sıçrayan</w:t>
      </w:r>
      <w:r>
        <w:rPr>
          <w:spacing w:val="-13"/>
          <w:sz w:val="16"/>
        </w:rPr>
        <w:t xml:space="preserve"> </w:t>
      </w:r>
      <w:r>
        <w:rPr>
          <w:sz w:val="16"/>
        </w:rPr>
        <w:t>kimyasalların</w:t>
      </w:r>
      <w:r>
        <w:rPr>
          <w:spacing w:val="-13"/>
          <w:sz w:val="16"/>
        </w:rPr>
        <w:t xml:space="preserve"> </w:t>
      </w:r>
      <w:r>
        <w:rPr>
          <w:sz w:val="16"/>
        </w:rPr>
        <w:t>yüz</w:t>
      </w:r>
      <w:r>
        <w:rPr>
          <w:spacing w:val="-14"/>
          <w:sz w:val="16"/>
        </w:rPr>
        <w:t xml:space="preserve"> </w:t>
      </w:r>
      <w:r>
        <w:rPr>
          <w:sz w:val="16"/>
        </w:rPr>
        <w:t>koruyucusunun altından ve çevresinden hala etkili olabileceğini</w:t>
      </w:r>
      <w:r>
        <w:rPr>
          <w:spacing w:val="-10"/>
          <w:sz w:val="16"/>
        </w:rPr>
        <w:t xml:space="preserve"> </w:t>
      </w:r>
      <w:r>
        <w:rPr>
          <w:sz w:val="16"/>
        </w:rPr>
        <w:t>unutmayınız.</w:t>
      </w:r>
    </w:p>
    <w:p w:rsidR="00144D81" w:rsidRDefault="00F23F80">
      <w:pPr>
        <w:pStyle w:val="ListeParagraf"/>
        <w:numPr>
          <w:ilvl w:val="0"/>
          <w:numId w:val="1"/>
        </w:numPr>
        <w:tabs>
          <w:tab w:val="left" w:pos="405"/>
        </w:tabs>
        <w:spacing w:line="259" w:lineRule="auto"/>
        <w:ind w:hanging="282"/>
        <w:jc w:val="both"/>
        <w:rPr>
          <w:sz w:val="16"/>
        </w:rPr>
      </w:pPr>
      <w:r>
        <w:rPr>
          <w:sz w:val="16"/>
        </w:rPr>
        <w:t>Katı veya sıvı kimyasallardan oluşan toz ve sıvı zerreciklerin solunmaması amacıyla Maske</w:t>
      </w:r>
      <w:r>
        <w:rPr>
          <w:spacing w:val="-5"/>
          <w:sz w:val="16"/>
        </w:rPr>
        <w:t xml:space="preserve"> </w:t>
      </w:r>
      <w:r>
        <w:rPr>
          <w:sz w:val="16"/>
        </w:rPr>
        <w:t>kullanılmalıdır.</w:t>
      </w:r>
    </w:p>
    <w:p w:rsidR="00144D81" w:rsidRDefault="00F23F80">
      <w:pPr>
        <w:pStyle w:val="ListeParagraf"/>
        <w:numPr>
          <w:ilvl w:val="0"/>
          <w:numId w:val="1"/>
        </w:numPr>
        <w:tabs>
          <w:tab w:val="left" w:pos="405"/>
        </w:tabs>
        <w:spacing w:line="259" w:lineRule="auto"/>
        <w:ind w:right="159" w:hanging="282"/>
        <w:jc w:val="both"/>
        <w:rPr>
          <w:sz w:val="16"/>
        </w:rPr>
      </w:pPr>
      <w:r>
        <w:rPr>
          <w:sz w:val="16"/>
        </w:rPr>
        <w:t>Kimyasal maddelerin çalışanların üzerine sıçrayarak yakıcı ve delici etkilerinden korunmak amacıyla, Laboratuvar önlüğü giymek zorunludur. Bunun dışında, kolay tutuşan sentetik malzemelerden yapılmış giysilerden</w:t>
      </w:r>
      <w:r>
        <w:rPr>
          <w:spacing w:val="-16"/>
          <w:sz w:val="16"/>
        </w:rPr>
        <w:t xml:space="preserve"> </w:t>
      </w:r>
      <w:r>
        <w:rPr>
          <w:sz w:val="16"/>
        </w:rPr>
        <w:t>kaçınılmalıdır.</w:t>
      </w:r>
    </w:p>
    <w:p w:rsidR="00144D81" w:rsidRDefault="00F23F80">
      <w:pPr>
        <w:pStyle w:val="ListeParagraf"/>
        <w:numPr>
          <w:ilvl w:val="0"/>
          <w:numId w:val="1"/>
        </w:numPr>
        <w:tabs>
          <w:tab w:val="left" w:pos="405"/>
        </w:tabs>
        <w:spacing w:line="261" w:lineRule="auto"/>
        <w:ind w:hanging="282"/>
        <w:jc w:val="both"/>
        <w:rPr>
          <w:sz w:val="16"/>
        </w:rPr>
      </w:pPr>
      <w:r>
        <w:rPr>
          <w:sz w:val="16"/>
        </w:rPr>
        <w:t>Yüksek</w:t>
      </w:r>
      <w:r>
        <w:rPr>
          <w:spacing w:val="-10"/>
          <w:sz w:val="16"/>
        </w:rPr>
        <w:t xml:space="preserve"> </w:t>
      </w:r>
      <w:r>
        <w:rPr>
          <w:sz w:val="16"/>
        </w:rPr>
        <w:t>topuklu,</w:t>
      </w:r>
      <w:r>
        <w:rPr>
          <w:spacing w:val="-9"/>
          <w:sz w:val="16"/>
        </w:rPr>
        <w:t xml:space="preserve"> </w:t>
      </w:r>
      <w:r>
        <w:rPr>
          <w:sz w:val="16"/>
        </w:rPr>
        <w:t>burnu</w:t>
      </w:r>
      <w:r>
        <w:rPr>
          <w:spacing w:val="-7"/>
          <w:sz w:val="16"/>
        </w:rPr>
        <w:t xml:space="preserve"> </w:t>
      </w:r>
      <w:r>
        <w:rPr>
          <w:sz w:val="16"/>
        </w:rPr>
        <w:t>açık</w:t>
      </w:r>
      <w:r>
        <w:rPr>
          <w:spacing w:val="-9"/>
          <w:sz w:val="16"/>
        </w:rPr>
        <w:t xml:space="preserve"> </w:t>
      </w:r>
      <w:r>
        <w:rPr>
          <w:sz w:val="16"/>
        </w:rPr>
        <w:t>ve</w:t>
      </w:r>
      <w:r>
        <w:rPr>
          <w:spacing w:val="-8"/>
          <w:sz w:val="16"/>
        </w:rPr>
        <w:t xml:space="preserve"> </w:t>
      </w:r>
      <w:r>
        <w:rPr>
          <w:sz w:val="16"/>
        </w:rPr>
        <w:t>sandalet</w:t>
      </w:r>
      <w:r>
        <w:rPr>
          <w:spacing w:val="-9"/>
          <w:sz w:val="16"/>
        </w:rPr>
        <w:t xml:space="preserve"> </w:t>
      </w:r>
      <w:r>
        <w:rPr>
          <w:sz w:val="16"/>
        </w:rPr>
        <w:t>tipi</w:t>
      </w:r>
      <w:r>
        <w:rPr>
          <w:spacing w:val="-9"/>
          <w:sz w:val="16"/>
        </w:rPr>
        <w:t xml:space="preserve"> </w:t>
      </w:r>
      <w:r>
        <w:rPr>
          <w:sz w:val="16"/>
        </w:rPr>
        <w:t>ayakkabılar</w:t>
      </w:r>
      <w:r>
        <w:rPr>
          <w:spacing w:val="-9"/>
          <w:sz w:val="16"/>
        </w:rPr>
        <w:t xml:space="preserve"> </w:t>
      </w:r>
      <w:r>
        <w:rPr>
          <w:sz w:val="16"/>
        </w:rPr>
        <w:t>giyilmez.</w:t>
      </w:r>
      <w:r>
        <w:rPr>
          <w:spacing w:val="-7"/>
          <w:sz w:val="16"/>
        </w:rPr>
        <w:t xml:space="preserve"> </w:t>
      </w:r>
      <w:r>
        <w:rPr>
          <w:sz w:val="16"/>
        </w:rPr>
        <w:t>Burnu</w:t>
      </w:r>
      <w:r>
        <w:rPr>
          <w:spacing w:val="-7"/>
          <w:sz w:val="16"/>
        </w:rPr>
        <w:t xml:space="preserve"> </w:t>
      </w:r>
      <w:r>
        <w:rPr>
          <w:sz w:val="16"/>
        </w:rPr>
        <w:t>sert,</w:t>
      </w:r>
      <w:r>
        <w:rPr>
          <w:spacing w:val="-8"/>
          <w:sz w:val="16"/>
        </w:rPr>
        <w:t xml:space="preserve"> </w:t>
      </w:r>
      <w:r>
        <w:rPr>
          <w:sz w:val="16"/>
        </w:rPr>
        <w:t>sıvı geçirgenliği az malzemeden yapılmış ayakkabılar</w:t>
      </w:r>
      <w:r>
        <w:rPr>
          <w:spacing w:val="-6"/>
          <w:sz w:val="16"/>
        </w:rPr>
        <w:t xml:space="preserve"> </w:t>
      </w:r>
      <w:r>
        <w:rPr>
          <w:sz w:val="16"/>
        </w:rPr>
        <w:t>kullanınız.</w:t>
      </w:r>
    </w:p>
    <w:p w:rsidR="00144D81" w:rsidRDefault="00F23F80">
      <w:pPr>
        <w:pStyle w:val="ListeParagraf"/>
        <w:numPr>
          <w:ilvl w:val="0"/>
          <w:numId w:val="1"/>
        </w:numPr>
        <w:tabs>
          <w:tab w:val="left" w:pos="405"/>
        </w:tabs>
        <w:spacing w:line="259" w:lineRule="auto"/>
        <w:ind w:right="156" w:hanging="282"/>
        <w:jc w:val="both"/>
        <w:rPr>
          <w:sz w:val="16"/>
        </w:rPr>
      </w:pPr>
      <w:r>
        <w:rPr>
          <w:sz w:val="16"/>
        </w:rPr>
        <w:t>Laboratuvar/Atölye</w:t>
      </w:r>
      <w:r>
        <w:rPr>
          <w:spacing w:val="-15"/>
          <w:sz w:val="16"/>
        </w:rPr>
        <w:t xml:space="preserve"> </w:t>
      </w:r>
      <w:r>
        <w:rPr>
          <w:sz w:val="16"/>
        </w:rPr>
        <w:t>koşullarının</w:t>
      </w:r>
      <w:r>
        <w:rPr>
          <w:spacing w:val="-13"/>
          <w:sz w:val="16"/>
        </w:rPr>
        <w:t xml:space="preserve"> </w:t>
      </w:r>
      <w:r>
        <w:rPr>
          <w:sz w:val="16"/>
        </w:rPr>
        <w:t>değişkenliği</w:t>
      </w:r>
      <w:r>
        <w:rPr>
          <w:spacing w:val="-13"/>
          <w:sz w:val="16"/>
        </w:rPr>
        <w:t xml:space="preserve"> </w:t>
      </w:r>
      <w:r>
        <w:rPr>
          <w:sz w:val="16"/>
        </w:rPr>
        <w:t>dikkate</w:t>
      </w:r>
      <w:r>
        <w:rPr>
          <w:spacing w:val="-14"/>
          <w:sz w:val="16"/>
        </w:rPr>
        <w:t xml:space="preserve"> </w:t>
      </w:r>
      <w:r>
        <w:rPr>
          <w:sz w:val="16"/>
        </w:rPr>
        <w:t>alındığında</w:t>
      </w:r>
      <w:r>
        <w:rPr>
          <w:spacing w:val="-14"/>
          <w:sz w:val="16"/>
        </w:rPr>
        <w:t xml:space="preserve"> </w:t>
      </w:r>
      <w:r>
        <w:rPr>
          <w:sz w:val="16"/>
        </w:rPr>
        <w:t>tek</w:t>
      </w:r>
      <w:r>
        <w:rPr>
          <w:spacing w:val="-14"/>
          <w:sz w:val="16"/>
        </w:rPr>
        <w:t xml:space="preserve"> </w:t>
      </w:r>
      <w:r>
        <w:rPr>
          <w:sz w:val="16"/>
        </w:rPr>
        <w:t>tip</w:t>
      </w:r>
      <w:r>
        <w:rPr>
          <w:spacing w:val="-13"/>
          <w:sz w:val="16"/>
        </w:rPr>
        <w:t xml:space="preserve"> </w:t>
      </w:r>
      <w:r>
        <w:rPr>
          <w:sz w:val="16"/>
        </w:rPr>
        <w:t xml:space="preserve">eldivenin tam koruma sağlamayacağını </w:t>
      </w:r>
      <w:proofErr w:type="spellStart"/>
      <w:r>
        <w:rPr>
          <w:sz w:val="16"/>
        </w:rPr>
        <w:t>latex</w:t>
      </w:r>
      <w:proofErr w:type="spellEnd"/>
      <w:r>
        <w:rPr>
          <w:sz w:val="16"/>
        </w:rPr>
        <w:t xml:space="preserve"> eldivenlerin birçok kimyasalı ve çözücüyü geçirdiği ayrıca bazı kişilerde alerjik tepkiye neden olduğu unutmayın. </w:t>
      </w:r>
      <w:proofErr w:type="spellStart"/>
      <w:r>
        <w:rPr>
          <w:sz w:val="16"/>
        </w:rPr>
        <w:t>Neopren</w:t>
      </w:r>
      <w:proofErr w:type="spellEnd"/>
      <w:r>
        <w:rPr>
          <w:sz w:val="16"/>
        </w:rPr>
        <w:t xml:space="preserve"> (kauçuk) veya tek kullanımlık </w:t>
      </w:r>
      <w:proofErr w:type="spellStart"/>
      <w:r>
        <w:rPr>
          <w:sz w:val="16"/>
        </w:rPr>
        <w:t>nitril</w:t>
      </w:r>
      <w:proofErr w:type="spellEnd"/>
      <w:r>
        <w:rPr>
          <w:sz w:val="16"/>
        </w:rPr>
        <w:t xml:space="preserve"> esaslı eldivenler</w:t>
      </w:r>
      <w:r>
        <w:rPr>
          <w:spacing w:val="-15"/>
          <w:sz w:val="16"/>
        </w:rPr>
        <w:t xml:space="preserve"> </w:t>
      </w:r>
      <w:r>
        <w:rPr>
          <w:sz w:val="16"/>
        </w:rPr>
        <w:t>kullanınız.</w:t>
      </w:r>
    </w:p>
    <w:p w:rsidR="00144D81" w:rsidRDefault="00F23F80">
      <w:pPr>
        <w:pStyle w:val="ListeParagraf"/>
        <w:numPr>
          <w:ilvl w:val="0"/>
          <w:numId w:val="1"/>
        </w:numPr>
        <w:tabs>
          <w:tab w:val="left" w:pos="405"/>
        </w:tabs>
        <w:spacing w:line="259" w:lineRule="auto"/>
        <w:ind w:right="162" w:hanging="282"/>
        <w:jc w:val="both"/>
        <w:rPr>
          <w:sz w:val="16"/>
        </w:rPr>
      </w:pPr>
      <w:r>
        <w:rPr>
          <w:sz w:val="16"/>
        </w:rPr>
        <w:t>Soğuktan, ısıdan ve mekanik risklerden (kesilme, delinme vb.) korunmak için uygun iş eldivenleri</w:t>
      </w:r>
      <w:r>
        <w:rPr>
          <w:spacing w:val="-5"/>
          <w:sz w:val="16"/>
        </w:rPr>
        <w:t xml:space="preserve"> </w:t>
      </w:r>
      <w:r>
        <w:rPr>
          <w:sz w:val="16"/>
        </w:rPr>
        <w:t>kullanılmalıdır.</w:t>
      </w:r>
    </w:p>
    <w:p w:rsidR="00144D81" w:rsidRDefault="00F23F80">
      <w:pPr>
        <w:pStyle w:val="ListeParagraf"/>
        <w:numPr>
          <w:ilvl w:val="0"/>
          <w:numId w:val="1"/>
        </w:numPr>
        <w:tabs>
          <w:tab w:val="left" w:pos="405"/>
        </w:tabs>
        <w:spacing w:line="259" w:lineRule="auto"/>
        <w:ind w:right="156" w:hanging="282"/>
        <w:jc w:val="both"/>
        <w:rPr>
          <w:sz w:val="16"/>
        </w:rPr>
      </w:pPr>
      <w:r>
        <w:rPr>
          <w:sz w:val="16"/>
        </w:rPr>
        <w:t>Kimyasal maddeleri taşırken dikkatli ve güvenli taşıyın. Kimyasalları hiçbir zaman laboratuvar dışına çıkartılmamalı,</w:t>
      </w:r>
      <w:r>
        <w:rPr>
          <w:spacing w:val="-11"/>
          <w:sz w:val="16"/>
        </w:rPr>
        <w:t xml:space="preserve"> </w:t>
      </w:r>
      <w:r>
        <w:rPr>
          <w:sz w:val="16"/>
        </w:rPr>
        <w:t>taşınmamalıdır.</w:t>
      </w:r>
    </w:p>
    <w:p w:rsidR="00144D81" w:rsidRDefault="00F23F80">
      <w:pPr>
        <w:pStyle w:val="ListeParagraf"/>
        <w:numPr>
          <w:ilvl w:val="0"/>
          <w:numId w:val="1"/>
        </w:numPr>
        <w:tabs>
          <w:tab w:val="left" w:pos="405"/>
        </w:tabs>
        <w:spacing w:line="259" w:lineRule="auto"/>
        <w:ind w:right="161" w:hanging="282"/>
        <w:jc w:val="both"/>
        <w:rPr>
          <w:sz w:val="16"/>
        </w:rPr>
      </w:pPr>
      <w:r>
        <w:rPr>
          <w:sz w:val="16"/>
        </w:rPr>
        <w:t>Asit, yağ ve kimyasal malzemelerin bulunduğu depolara/dolaplara sorumlu personel dışında müdahale</w:t>
      </w:r>
      <w:r>
        <w:rPr>
          <w:spacing w:val="-3"/>
          <w:sz w:val="16"/>
        </w:rPr>
        <w:t xml:space="preserve"> </w:t>
      </w:r>
      <w:r>
        <w:rPr>
          <w:sz w:val="16"/>
        </w:rPr>
        <w:t>edilemez.</w:t>
      </w:r>
    </w:p>
    <w:p w:rsidR="00144D81" w:rsidRDefault="00F23F80">
      <w:pPr>
        <w:pStyle w:val="ListeParagraf"/>
        <w:numPr>
          <w:ilvl w:val="0"/>
          <w:numId w:val="1"/>
        </w:numPr>
        <w:tabs>
          <w:tab w:val="left" w:pos="405"/>
        </w:tabs>
        <w:spacing w:line="259" w:lineRule="auto"/>
        <w:ind w:right="159" w:hanging="282"/>
        <w:jc w:val="both"/>
        <w:rPr>
          <w:sz w:val="16"/>
        </w:rPr>
      </w:pPr>
      <w:r>
        <w:rPr>
          <w:sz w:val="16"/>
        </w:rPr>
        <w:t>Laboratuvarda/Atölyede bulunan bütün kimyasalları kullanmadan önce etiketlerini dikkatle okuyunuz. Etiketsiz olanları sorumlu kişilere bildiriniz. Şişesinden aldığınız kimyasalı tekrar orijinal şişesine koymayın ve başka bir kimyasalda kullanılmış pipeti şişeye</w:t>
      </w:r>
      <w:r>
        <w:rPr>
          <w:spacing w:val="-9"/>
          <w:sz w:val="16"/>
        </w:rPr>
        <w:t xml:space="preserve"> </w:t>
      </w:r>
      <w:r>
        <w:rPr>
          <w:sz w:val="16"/>
        </w:rPr>
        <w:t>daldırmayınız.</w:t>
      </w:r>
    </w:p>
    <w:p w:rsidR="00144D81" w:rsidRDefault="00F23F80">
      <w:pPr>
        <w:pStyle w:val="ListeParagraf"/>
        <w:numPr>
          <w:ilvl w:val="0"/>
          <w:numId w:val="1"/>
        </w:numPr>
        <w:tabs>
          <w:tab w:val="left" w:pos="405"/>
        </w:tabs>
        <w:spacing w:line="256" w:lineRule="auto"/>
        <w:ind w:right="155" w:hanging="282"/>
        <w:jc w:val="both"/>
        <w:rPr>
          <w:sz w:val="16"/>
        </w:rPr>
      </w:pPr>
      <w:r>
        <w:rPr>
          <w:sz w:val="16"/>
        </w:rPr>
        <w:t>Kimyasallar ile çalışmadan önce mutlaka (SDS) Güvenlik Bilgi Formlarına dikkatlice</w:t>
      </w:r>
      <w:r>
        <w:rPr>
          <w:spacing w:val="-3"/>
          <w:sz w:val="16"/>
        </w:rPr>
        <w:t xml:space="preserve"> </w:t>
      </w:r>
      <w:r>
        <w:rPr>
          <w:sz w:val="16"/>
        </w:rPr>
        <w:t>okuyun.</w:t>
      </w:r>
    </w:p>
    <w:p w:rsidR="00144D81" w:rsidRDefault="00F23F80">
      <w:pPr>
        <w:pStyle w:val="ListeParagraf"/>
        <w:numPr>
          <w:ilvl w:val="0"/>
          <w:numId w:val="1"/>
        </w:numPr>
        <w:tabs>
          <w:tab w:val="left" w:pos="405"/>
        </w:tabs>
        <w:spacing w:line="259" w:lineRule="auto"/>
        <w:ind w:right="154" w:hanging="282"/>
        <w:jc w:val="both"/>
        <w:rPr>
          <w:sz w:val="16"/>
        </w:rPr>
      </w:pPr>
      <w:r>
        <w:rPr>
          <w:sz w:val="16"/>
        </w:rPr>
        <w:t xml:space="preserve">Kimyasal döküntü ve kazalarda kesinlikle müdahale etmeyin, çevrenizdekileri bilgilendirin alanın güvenli şekilde boşaltın ve derhal laboratuvar ve atölye öğretmenine bildiriniz. Dökülen kimyasal hakkında bilgi sahibiyseniz </w:t>
      </w:r>
      <w:proofErr w:type="spellStart"/>
      <w:r>
        <w:rPr>
          <w:sz w:val="16"/>
        </w:rPr>
        <w:t>SDS’ine</w:t>
      </w:r>
      <w:proofErr w:type="spellEnd"/>
      <w:r>
        <w:rPr>
          <w:sz w:val="16"/>
        </w:rPr>
        <w:t xml:space="preserve"> ulaşmaya</w:t>
      </w:r>
      <w:r>
        <w:rPr>
          <w:spacing w:val="-3"/>
          <w:sz w:val="16"/>
        </w:rPr>
        <w:t xml:space="preserve"> </w:t>
      </w:r>
      <w:r>
        <w:rPr>
          <w:sz w:val="16"/>
        </w:rPr>
        <w:t>çalışınız.</w:t>
      </w:r>
    </w:p>
    <w:p w:rsidR="00144D81" w:rsidRDefault="00F23F80">
      <w:pPr>
        <w:pStyle w:val="ListeParagraf"/>
        <w:numPr>
          <w:ilvl w:val="0"/>
          <w:numId w:val="1"/>
        </w:numPr>
        <w:tabs>
          <w:tab w:val="left" w:pos="405"/>
        </w:tabs>
        <w:spacing w:line="259" w:lineRule="auto"/>
        <w:ind w:right="163" w:hanging="282"/>
        <w:jc w:val="both"/>
        <w:rPr>
          <w:sz w:val="16"/>
        </w:rPr>
      </w:pPr>
      <w:r>
        <w:rPr>
          <w:sz w:val="16"/>
        </w:rPr>
        <w:t>Kimyasal maddeler kapalı kaplarda muhafaza edilmeli ve açık alevden, ısıtıcılardan ve elektrik kıvılcımlarından uzakta</w:t>
      </w:r>
      <w:r>
        <w:rPr>
          <w:spacing w:val="-9"/>
          <w:sz w:val="16"/>
        </w:rPr>
        <w:t xml:space="preserve"> </w:t>
      </w:r>
      <w:r>
        <w:rPr>
          <w:sz w:val="16"/>
        </w:rPr>
        <w:t>tutulmalıdır.</w:t>
      </w:r>
    </w:p>
    <w:p w:rsidR="00144D81" w:rsidRDefault="00F23F80">
      <w:pPr>
        <w:pStyle w:val="ListeParagraf"/>
        <w:numPr>
          <w:ilvl w:val="0"/>
          <w:numId w:val="1"/>
        </w:numPr>
        <w:tabs>
          <w:tab w:val="left" w:pos="405"/>
        </w:tabs>
        <w:spacing w:line="183" w:lineRule="exact"/>
        <w:ind w:right="0" w:hanging="282"/>
        <w:jc w:val="both"/>
        <w:rPr>
          <w:sz w:val="16"/>
        </w:rPr>
      </w:pPr>
      <w:r>
        <w:rPr>
          <w:sz w:val="16"/>
        </w:rPr>
        <w:t>Buhar</w:t>
      </w:r>
      <w:r>
        <w:rPr>
          <w:spacing w:val="-6"/>
          <w:sz w:val="16"/>
        </w:rPr>
        <w:t xml:space="preserve"> </w:t>
      </w:r>
      <w:r>
        <w:rPr>
          <w:sz w:val="16"/>
        </w:rPr>
        <w:t>oluşabilecek</w:t>
      </w:r>
      <w:r>
        <w:rPr>
          <w:spacing w:val="-3"/>
          <w:sz w:val="16"/>
        </w:rPr>
        <w:t xml:space="preserve"> </w:t>
      </w:r>
      <w:r>
        <w:rPr>
          <w:sz w:val="16"/>
        </w:rPr>
        <w:t>kimyasallarla</w:t>
      </w:r>
      <w:r>
        <w:rPr>
          <w:spacing w:val="-4"/>
          <w:sz w:val="16"/>
        </w:rPr>
        <w:t xml:space="preserve"> </w:t>
      </w:r>
      <w:r>
        <w:rPr>
          <w:sz w:val="16"/>
        </w:rPr>
        <w:t>çalışmaları</w:t>
      </w:r>
      <w:r>
        <w:rPr>
          <w:spacing w:val="-4"/>
          <w:sz w:val="16"/>
        </w:rPr>
        <w:t xml:space="preserve"> </w:t>
      </w:r>
      <w:r>
        <w:rPr>
          <w:sz w:val="16"/>
        </w:rPr>
        <w:t>çeker</w:t>
      </w:r>
      <w:r>
        <w:rPr>
          <w:spacing w:val="-5"/>
          <w:sz w:val="16"/>
        </w:rPr>
        <w:t xml:space="preserve"> </w:t>
      </w:r>
      <w:r>
        <w:rPr>
          <w:sz w:val="16"/>
        </w:rPr>
        <w:t>ocaklar</w:t>
      </w:r>
      <w:r>
        <w:rPr>
          <w:spacing w:val="-5"/>
          <w:sz w:val="16"/>
        </w:rPr>
        <w:t xml:space="preserve"> </w:t>
      </w:r>
      <w:r>
        <w:rPr>
          <w:sz w:val="16"/>
        </w:rPr>
        <w:t>altında</w:t>
      </w:r>
      <w:r>
        <w:rPr>
          <w:spacing w:val="-5"/>
          <w:sz w:val="16"/>
        </w:rPr>
        <w:t xml:space="preserve"> </w:t>
      </w:r>
      <w:r>
        <w:rPr>
          <w:sz w:val="16"/>
        </w:rPr>
        <w:t>yapılmalıdır.</w:t>
      </w:r>
    </w:p>
    <w:p w:rsidR="00144D81" w:rsidRDefault="00F23F80">
      <w:pPr>
        <w:pStyle w:val="ListeParagraf"/>
        <w:numPr>
          <w:ilvl w:val="0"/>
          <w:numId w:val="1"/>
        </w:numPr>
        <w:tabs>
          <w:tab w:val="left" w:pos="405"/>
        </w:tabs>
        <w:spacing w:before="11" w:line="259" w:lineRule="auto"/>
        <w:ind w:right="158" w:hanging="282"/>
        <w:jc w:val="both"/>
        <w:rPr>
          <w:sz w:val="16"/>
        </w:rPr>
      </w:pPr>
      <w:r>
        <w:rPr>
          <w:sz w:val="16"/>
        </w:rPr>
        <w:t>Elektrikle çalışan aletleri kullanmadan önce kontrol edin. Güvenli topraklaması yapılmamış arızalı olan aleti</w:t>
      </w:r>
      <w:r>
        <w:rPr>
          <w:spacing w:val="-7"/>
          <w:sz w:val="16"/>
        </w:rPr>
        <w:t xml:space="preserve"> </w:t>
      </w:r>
      <w:r>
        <w:rPr>
          <w:sz w:val="16"/>
        </w:rPr>
        <w:t>kullanılmayınız.</w:t>
      </w:r>
    </w:p>
    <w:p w:rsidR="00144D81" w:rsidRDefault="00F23F80">
      <w:pPr>
        <w:pStyle w:val="ListeParagraf"/>
        <w:numPr>
          <w:ilvl w:val="0"/>
          <w:numId w:val="1"/>
        </w:numPr>
        <w:tabs>
          <w:tab w:val="left" w:pos="405"/>
        </w:tabs>
        <w:spacing w:before="1" w:line="256" w:lineRule="auto"/>
        <w:ind w:right="159" w:hanging="282"/>
        <w:jc w:val="both"/>
        <w:rPr>
          <w:sz w:val="16"/>
        </w:rPr>
      </w:pPr>
      <w:r>
        <w:rPr>
          <w:sz w:val="16"/>
        </w:rPr>
        <w:t>Çalışan</w:t>
      </w:r>
      <w:r>
        <w:rPr>
          <w:spacing w:val="-4"/>
          <w:sz w:val="16"/>
        </w:rPr>
        <w:t xml:space="preserve"> </w:t>
      </w:r>
      <w:r>
        <w:rPr>
          <w:sz w:val="16"/>
        </w:rPr>
        <w:t>makineye</w:t>
      </w:r>
      <w:r>
        <w:rPr>
          <w:spacing w:val="-4"/>
          <w:sz w:val="16"/>
        </w:rPr>
        <w:t xml:space="preserve"> </w:t>
      </w:r>
      <w:r>
        <w:rPr>
          <w:sz w:val="16"/>
        </w:rPr>
        <w:t>el</w:t>
      </w:r>
      <w:r>
        <w:rPr>
          <w:spacing w:val="-3"/>
          <w:sz w:val="16"/>
        </w:rPr>
        <w:t xml:space="preserve"> </w:t>
      </w:r>
      <w:r>
        <w:rPr>
          <w:sz w:val="16"/>
        </w:rPr>
        <w:t>ile</w:t>
      </w:r>
      <w:r>
        <w:rPr>
          <w:spacing w:val="-6"/>
          <w:sz w:val="16"/>
        </w:rPr>
        <w:t xml:space="preserve"> </w:t>
      </w:r>
      <w:r>
        <w:rPr>
          <w:sz w:val="16"/>
        </w:rPr>
        <w:t>veya</w:t>
      </w:r>
      <w:r>
        <w:rPr>
          <w:spacing w:val="-6"/>
          <w:sz w:val="16"/>
        </w:rPr>
        <w:t xml:space="preserve"> </w:t>
      </w:r>
      <w:r>
        <w:rPr>
          <w:sz w:val="16"/>
        </w:rPr>
        <w:t>başka</w:t>
      </w:r>
      <w:r>
        <w:rPr>
          <w:spacing w:val="-6"/>
          <w:sz w:val="16"/>
        </w:rPr>
        <w:t xml:space="preserve"> </w:t>
      </w:r>
      <w:r>
        <w:rPr>
          <w:sz w:val="16"/>
        </w:rPr>
        <w:t>bir</w:t>
      </w:r>
      <w:r>
        <w:rPr>
          <w:spacing w:val="-5"/>
          <w:sz w:val="16"/>
        </w:rPr>
        <w:t xml:space="preserve"> </w:t>
      </w:r>
      <w:r>
        <w:rPr>
          <w:sz w:val="16"/>
        </w:rPr>
        <w:t>malzeme</w:t>
      </w:r>
      <w:r>
        <w:rPr>
          <w:spacing w:val="-4"/>
          <w:sz w:val="16"/>
        </w:rPr>
        <w:t xml:space="preserve"> </w:t>
      </w:r>
      <w:r>
        <w:rPr>
          <w:sz w:val="16"/>
        </w:rPr>
        <w:t>ile</w:t>
      </w:r>
      <w:r>
        <w:rPr>
          <w:spacing w:val="-4"/>
          <w:sz w:val="16"/>
        </w:rPr>
        <w:t xml:space="preserve"> </w:t>
      </w:r>
      <w:r>
        <w:rPr>
          <w:sz w:val="16"/>
        </w:rPr>
        <w:t>müdahale</w:t>
      </w:r>
      <w:r>
        <w:rPr>
          <w:spacing w:val="-4"/>
          <w:sz w:val="16"/>
        </w:rPr>
        <w:t xml:space="preserve"> </w:t>
      </w:r>
      <w:r>
        <w:rPr>
          <w:sz w:val="16"/>
        </w:rPr>
        <w:t>etmeyin</w:t>
      </w:r>
      <w:r>
        <w:rPr>
          <w:spacing w:val="-3"/>
          <w:sz w:val="16"/>
        </w:rPr>
        <w:t xml:space="preserve"> </w:t>
      </w:r>
      <w:r>
        <w:rPr>
          <w:sz w:val="16"/>
        </w:rPr>
        <w:t>ve</w:t>
      </w:r>
      <w:r>
        <w:rPr>
          <w:spacing w:val="-4"/>
          <w:sz w:val="16"/>
        </w:rPr>
        <w:t xml:space="preserve"> </w:t>
      </w:r>
      <w:r>
        <w:rPr>
          <w:sz w:val="16"/>
        </w:rPr>
        <w:t>makine çalışırken yağlama ve bakım</w:t>
      </w:r>
      <w:r>
        <w:rPr>
          <w:spacing w:val="-9"/>
          <w:sz w:val="16"/>
        </w:rPr>
        <w:t xml:space="preserve"> </w:t>
      </w:r>
      <w:r>
        <w:rPr>
          <w:sz w:val="16"/>
        </w:rPr>
        <w:t>yapmayınız.</w:t>
      </w:r>
    </w:p>
    <w:p w:rsidR="00144D81" w:rsidRDefault="00F23F80">
      <w:pPr>
        <w:pStyle w:val="ListeParagraf"/>
        <w:numPr>
          <w:ilvl w:val="0"/>
          <w:numId w:val="1"/>
        </w:numPr>
        <w:tabs>
          <w:tab w:val="left" w:pos="405"/>
        </w:tabs>
        <w:spacing w:before="2" w:line="259" w:lineRule="auto"/>
        <w:ind w:hanging="282"/>
        <w:jc w:val="both"/>
        <w:rPr>
          <w:sz w:val="16"/>
        </w:rPr>
      </w:pPr>
      <w:r>
        <w:rPr>
          <w:sz w:val="16"/>
        </w:rPr>
        <w:t>Elektrik, laboratuvarlar/atölyelerde karşılaşılabilecek en büyük tehlikelerden biridir. Hemen hemen bütün organik çözücülerin buharları alev alıcıdır. Bu buharların alev almasını önlemek için havada yanıcı buhar</w:t>
      </w:r>
      <w:r>
        <w:rPr>
          <w:spacing w:val="-23"/>
          <w:sz w:val="16"/>
        </w:rPr>
        <w:t xml:space="preserve"> </w:t>
      </w:r>
      <w:r>
        <w:rPr>
          <w:sz w:val="16"/>
        </w:rPr>
        <w:t>oluşmamalıdır.</w:t>
      </w:r>
    </w:p>
    <w:p w:rsidR="00144D81" w:rsidRDefault="00F23F80">
      <w:pPr>
        <w:pStyle w:val="ListeParagraf"/>
        <w:numPr>
          <w:ilvl w:val="0"/>
          <w:numId w:val="1"/>
        </w:numPr>
        <w:tabs>
          <w:tab w:val="left" w:pos="405"/>
        </w:tabs>
        <w:spacing w:line="183" w:lineRule="exact"/>
        <w:ind w:right="0" w:hanging="282"/>
        <w:jc w:val="both"/>
        <w:rPr>
          <w:sz w:val="16"/>
        </w:rPr>
      </w:pPr>
      <w:r>
        <w:rPr>
          <w:sz w:val="16"/>
        </w:rPr>
        <w:t>Bulunduğunuz ortamdaki elektrik uyarı levhalarını dikkate</w:t>
      </w:r>
      <w:r>
        <w:rPr>
          <w:spacing w:val="-6"/>
          <w:sz w:val="16"/>
        </w:rPr>
        <w:t xml:space="preserve"> </w:t>
      </w:r>
      <w:r>
        <w:rPr>
          <w:sz w:val="16"/>
        </w:rPr>
        <w:t>alınız.</w:t>
      </w:r>
    </w:p>
    <w:p w:rsidR="00144D81" w:rsidRDefault="00F23F80">
      <w:pPr>
        <w:pStyle w:val="ListeParagraf"/>
        <w:numPr>
          <w:ilvl w:val="0"/>
          <w:numId w:val="1"/>
        </w:numPr>
        <w:tabs>
          <w:tab w:val="left" w:pos="405"/>
        </w:tabs>
        <w:spacing w:before="16" w:line="259" w:lineRule="auto"/>
        <w:ind w:right="161" w:hanging="282"/>
        <w:rPr>
          <w:sz w:val="16"/>
        </w:rPr>
      </w:pPr>
      <w:r>
        <w:rPr>
          <w:sz w:val="16"/>
        </w:rPr>
        <w:t>Elektrikli cihazları, el aletlerini fişe takmadan önce kapalı olduklarından emin olunuz.</w:t>
      </w:r>
    </w:p>
    <w:p w:rsidR="00144D81" w:rsidRDefault="00F23F80">
      <w:pPr>
        <w:pStyle w:val="ListeParagraf"/>
        <w:numPr>
          <w:ilvl w:val="0"/>
          <w:numId w:val="1"/>
        </w:numPr>
        <w:tabs>
          <w:tab w:val="left" w:pos="405"/>
        </w:tabs>
        <w:spacing w:line="183" w:lineRule="exact"/>
        <w:ind w:right="0" w:hanging="282"/>
        <w:rPr>
          <w:sz w:val="16"/>
        </w:rPr>
      </w:pPr>
      <w:r>
        <w:rPr>
          <w:sz w:val="16"/>
        </w:rPr>
        <w:t>Çalışmalar esnasında meydana gelen atıkları, ilgili atık kutularına</w:t>
      </w:r>
      <w:r>
        <w:rPr>
          <w:spacing w:val="-21"/>
          <w:sz w:val="16"/>
        </w:rPr>
        <w:t xml:space="preserve"> </w:t>
      </w:r>
      <w:r>
        <w:rPr>
          <w:sz w:val="16"/>
        </w:rPr>
        <w:t>atınız.</w:t>
      </w:r>
    </w:p>
    <w:p w:rsidR="00144D81" w:rsidRDefault="00F23F80">
      <w:pPr>
        <w:pStyle w:val="ListeParagraf"/>
        <w:numPr>
          <w:ilvl w:val="0"/>
          <w:numId w:val="1"/>
        </w:numPr>
        <w:tabs>
          <w:tab w:val="left" w:pos="405"/>
        </w:tabs>
        <w:spacing w:before="15"/>
        <w:ind w:right="0" w:hanging="282"/>
        <w:rPr>
          <w:sz w:val="16"/>
        </w:rPr>
      </w:pPr>
      <w:r>
        <w:rPr>
          <w:sz w:val="16"/>
        </w:rPr>
        <w:t>Laboratuvarlardan izinsiz kimyasal ve malzemeleri çıkarmak kesinlikle</w:t>
      </w:r>
      <w:r>
        <w:rPr>
          <w:spacing w:val="-24"/>
          <w:sz w:val="16"/>
        </w:rPr>
        <w:t xml:space="preserve"> </w:t>
      </w:r>
      <w:r>
        <w:rPr>
          <w:sz w:val="16"/>
        </w:rPr>
        <w:t>yasaktır.</w:t>
      </w:r>
    </w:p>
    <w:p w:rsidR="00144D81" w:rsidRDefault="00F23F80">
      <w:pPr>
        <w:pStyle w:val="ListeParagraf"/>
        <w:numPr>
          <w:ilvl w:val="0"/>
          <w:numId w:val="1"/>
        </w:numPr>
        <w:tabs>
          <w:tab w:val="left" w:pos="405"/>
        </w:tabs>
        <w:spacing w:before="16" w:line="259" w:lineRule="auto"/>
        <w:ind w:hanging="282"/>
        <w:jc w:val="both"/>
        <w:rPr>
          <w:sz w:val="16"/>
        </w:rPr>
      </w:pPr>
      <w:r>
        <w:rPr>
          <w:sz w:val="16"/>
        </w:rPr>
        <w:t>Hasarlı, arızalı elektrik tesisatına (kablo, priz) müdahale edilmemelidir. Bu tür durumlarda laboratuvar sorumlusuna veya yetkili elektrik teknikerine bilgi veriniz.</w:t>
      </w:r>
    </w:p>
    <w:p w:rsidR="00144D81" w:rsidRDefault="00F23F80">
      <w:pPr>
        <w:pStyle w:val="ListeParagraf"/>
        <w:numPr>
          <w:ilvl w:val="0"/>
          <w:numId w:val="1"/>
        </w:numPr>
        <w:tabs>
          <w:tab w:val="left" w:pos="405"/>
        </w:tabs>
        <w:spacing w:line="259" w:lineRule="auto"/>
        <w:ind w:hanging="282"/>
        <w:jc w:val="both"/>
        <w:rPr>
          <w:sz w:val="16"/>
        </w:rPr>
      </w:pPr>
      <w:r>
        <w:rPr>
          <w:sz w:val="16"/>
        </w:rPr>
        <w:t>Kimyasal atıklar uygun kaplarda toplanmalı, etiketlenmeli, üzerine tarih koyulmalı</w:t>
      </w:r>
      <w:r>
        <w:rPr>
          <w:spacing w:val="-3"/>
          <w:sz w:val="16"/>
        </w:rPr>
        <w:t xml:space="preserve"> </w:t>
      </w:r>
      <w:r>
        <w:rPr>
          <w:sz w:val="16"/>
        </w:rPr>
        <w:t>ve</w:t>
      </w:r>
      <w:r>
        <w:rPr>
          <w:spacing w:val="-4"/>
          <w:sz w:val="16"/>
        </w:rPr>
        <w:t xml:space="preserve"> </w:t>
      </w:r>
      <w:r>
        <w:rPr>
          <w:sz w:val="16"/>
        </w:rPr>
        <w:t>uygun</w:t>
      </w:r>
      <w:r>
        <w:rPr>
          <w:spacing w:val="-3"/>
          <w:sz w:val="16"/>
        </w:rPr>
        <w:t xml:space="preserve"> </w:t>
      </w:r>
      <w:r>
        <w:rPr>
          <w:sz w:val="16"/>
        </w:rPr>
        <w:t>bir</w:t>
      </w:r>
      <w:r>
        <w:rPr>
          <w:spacing w:val="-3"/>
          <w:sz w:val="16"/>
        </w:rPr>
        <w:t xml:space="preserve"> </w:t>
      </w:r>
      <w:r>
        <w:rPr>
          <w:sz w:val="16"/>
        </w:rPr>
        <w:t>şekilde</w:t>
      </w:r>
      <w:r>
        <w:rPr>
          <w:spacing w:val="-4"/>
          <w:sz w:val="16"/>
        </w:rPr>
        <w:t xml:space="preserve"> </w:t>
      </w:r>
      <w:r>
        <w:rPr>
          <w:sz w:val="16"/>
        </w:rPr>
        <w:t>işlenmek</w:t>
      </w:r>
      <w:r>
        <w:rPr>
          <w:spacing w:val="-3"/>
          <w:sz w:val="16"/>
        </w:rPr>
        <w:t xml:space="preserve"> </w:t>
      </w:r>
      <w:r>
        <w:rPr>
          <w:sz w:val="16"/>
        </w:rPr>
        <w:t>üzere</w:t>
      </w:r>
      <w:r>
        <w:rPr>
          <w:spacing w:val="-4"/>
          <w:sz w:val="16"/>
        </w:rPr>
        <w:t xml:space="preserve"> </w:t>
      </w:r>
      <w:r>
        <w:rPr>
          <w:sz w:val="16"/>
        </w:rPr>
        <w:t>yetkililere</w:t>
      </w:r>
      <w:r>
        <w:rPr>
          <w:spacing w:val="-4"/>
          <w:sz w:val="16"/>
        </w:rPr>
        <w:t xml:space="preserve"> </w:t>
      </w:r>
      <w:r>
        <w:rPr>
          <w:sz w:val="16"/>
        </w:rPr>
        <w:t>teslim</w:t>
      </w:r>
      <w:r>
        <w:rPr>
          <w:spacing w:val="-2"/>
          <w:sz w:val="16"/>
        </w:rPr>
        <w:t xml:space="preserve"> </w:t>
      </w:r>
      <w:r>
        <w:rPr>
          <w:sz w:val="16"/>
        </w:rPr>
        <w:t>edilmelidir.</w:t>
      </w:r>
    </w:p>
    <w:p w:rsidR="00144D81" w:rsidRDefault="00F23F80">
      <w:pPr>
        <w:pStyle w:val="ListeParagraf"/>
        <w:numPr>
          <w:ilvl w:val="0"/>
          <w:numId w:val="1"/>
        </w:numPr>
        <w:tabs>
          <w:tab w:val="left" w:pos="405"/>
        </w:tabs>
        <w:spacing w:line="256" w:lineRule="auto"/>
        <w:ind w:right="158" w:hanging="282"/>
        <w:jc w:val="both"/>
        <w:rPr>
          <w:sz w:val="16"/>
        </w:rPr>
      </w:pPr>
      <w:r>
        <w:rPr>
          <w:sz w:val="16"/>
        </w:rPr>
        <w:t>Alınan tüm talimatları laboratuvar / atölye öğretmenlerinin kullanıcılara tebliğ etmesi gerekmektedir. Tebliğ edilmemesinin tüm sorumluluğu laboratuvar sorumlularının</w:t>
      </w:r>
      <w:r>
        <w:rPr>
          <w:spacing w:val="-2"/>
          <w:sz w:val="16"/>
        </w:rPr>
        <w:t xml:space="preserve"> </w:t>
      </w:r>
      <w:r>
        <w:rPr>
          <w:sz w:val="16"/>
        </w:rPr>
        <w:t>sorumluluğundadır.</w:t>
      </w:r>
    </w:p>
    <w:p w:rsidR="00144D81" w:rsidRDefault="00144D81">
      <w:pPr>
        <w:spacing w:line="256" w:lineRule="auto"/>
        <w:jc w:val="both"/>
        <w:rPr>
          <w:sz w:val="16"/>
        </w:rPr>
        <w:sectPr w:rsidR="00144D81">
          <w:type w:val="continuous"/>
          <w:pgSz w:w="11910" w:h="16840"/>
          <w:pgMar w:top="260" w:right="180" w:bottom="280" w:left="220" w:header="708" w:footer="708" w:gutter="0"/>
          <w:cols w:num="2" w:space="708" w:equalWidth="0">
            <w:col w:w="5635" w:space="121"/>
            <w:col w:w="5754"/>
          </w:cols>
        </w:sectPr>
      </w:pPr>
    </w:p>
    <w:p w:rsidR="00144D81" w:rsidRDefault="00F23F80">
      <w:pPr>
        <w:spacing w:before="156" w:line="259" w:lineRule="auto"/>
        <w:ind w:left="120" w:right="154" w:firstLine="708"/>
        <w:jc w:val="both"/>
        <w:rPr>
          <w:b/>
          <w:sz w:val="16"/>
        </w:rPr>
      </w:pPr>
      <w:r>
        <w:rPr>
          <w:sz w:val="16"/>
        </w:rPr>
        <w:lastRenderedPageBreak/>
        <w:t>İş bu talimat tutanağını tamamen okuyup anlayarak, Niyazi Sayın Bilim ve Sanat Merkezince alınmış İş Sağlığı ve İş Güvenliği tedbirlerine uyacağımı ve İş</w:t>
      </w:r>
      <w:r>
        <w:rPr>
          <w:spacing w:val="-6"/>
          <w:sz w:val="16"/>
        </w:rPr>
        <w:t xml:space="preserve"> </w:t>
      </w:r>
      <w:r>
        <w:rPr>
          <w:sz w:val="16"/>
        </w:rPr>
        <w:t>Sağlığı</w:t>
      </w:r>
      <w:r>
        <w:rPr>
          <w:spacing w:val="-7"/>
          <w:sz w:val="16"/>
        </w:rPr>
        <w:t xml:space="preserve"> </w:t>
      </w:r>
      <w:r>
        <w:rPr>
          <w:sz w:val="16"/>
        </w:rPr>
        <w:t>ve</w:t>
      </w:r>
      <w:r>
        <w:rPr>
          <w:spacing w:val="-5"/>
          <w:sz w:val="16"/>
        </w:rPr>
        <w:t xml:space="preserve"> </w:t>
      </w:r>
      <w:r>
        <w:rPr>
          <w:sz w:val="16"/>
        </w:rPr>
        <w:t>İş</w:t>
      </w:r>
      <w:r>
        <w:rPr>
          <w:spacing w:val="-5"/>
          <w:sz w:val="16"/>
        </w:rPr>
        <w:t xml:space="preserve"> </w:t>
      </w:r>
      <w:r>
        <w:rPr>
          <w:sz w:val="16"/>
        </w:rPr>
        <w:t>Güvenliği</w:t>
      </w:r>
      <w:r>
        <w:rPr>
          <w:spacing w:val="-4"/>
          <w:sz w:val="16"/>
        </w:rPr>
        <w:t xml:space="preserve"> </w:t>
      </w:r>
      <w:r>
        <w:rPr>
          <w:sz w:val="16"/>
        </w:rPr>
        <w:t>kaide</w:t>
      </w:r>
      <w:r>
        <w:rPr>
          <w:spacing w:val="-7"/>
          <w:sz w:val="16"/>
        </w:rPr>
        <w:t xml:space="preserve"> </w:t>
      </w:r>
      <w:r>
        <w:rPr>
          <w:sz w:val="16"/>
        </w:rPr>
        <w:t>ve</w:t>
      </w:r>
      <w:r>
        <w:rPr>
          <w:spacing w:val="-5"/>
          <w:sz w:val="16"/>
        </w:rPr>
        <w:t xml:space="preserve"> </w:t>
      </w:r>
      <w:r>
        <w:rPr>
          <w:sz w:val="16"/>
        </w:rPr>
        <w:t>talimatlarına</w:t>
      </w:r>
      <w:r>
        <w:rPr>
          <w:spacing w:val="-7"/>
          <w:sz w:val="16"/>
        </w:rPr>
        <w:t xml:space="preserve"> </w:t>
      </w:r>
      <w:r>
        <w:rPr>
          <w:sz w:val="16"/>
        </w:rPr>
        <w:t>harfiyen</w:t>
      </w:r>
      <w:r>
        <w:rPr>
          <w:spacing w:val="-4"/>
          <w:sz w:val="16"/>
        </w:rPr>
        <w:t xml:space="preserve"> </w:t>
      </w:r>
      <w:r>
        <w:rPr>
          <w:sz w:val="16"/>
        </w:rPr>
        <w:t>riayet</w:t>
      </w:r>
      <w:r>
        <w:rPr>
          <w:spacing w:val="-4"/>
          <w:sz w:val="16"/>
        </w:rPr>
        <w:t xml:space="preserve"> </w:t>
      </w:r>
      <w:r>
        <w:rPr>
          <w:sz w:val="16"/>
        </w:rPr>
        <w:t>edeceğimi</w:t>
      </w:r>
      <w:r>
        <w:rPr>
          <w:spacing w:val="-7"/>
          <w:sz w:val="16"/>
        </w:rPr>
        <w:t xml:space="preserve"> </w:t>
      </w:r>
      <w:r>
        <w:rPr>
          <w:sz w:val="16"/>
        </w:rPr>
        <w:t>bildirerek</w:t>
      </w:r>
      <w:r>
        <w:rPr>
          <w:spacing w:val="-5"/>
          <w:sz w:val="16"/>
        </w:rPr>
        <w:t xml:space="preserve"> </w:t>
      </w:r>
      <w:r>
        <w:rPr>
          <w:sz w:val="16"/>
        </w:rPr>
        <w:t>imzalıyorum.</w:t>
      </w:r>
      <w:r>
        <w:rPr>
          <w:spacing w:val="-5"/>
          <w:sz w:val="16"/>
        </w:rPr>
        <w:t xml:space="preserve"> </w:t>
      </w:r>
      <w:r>
        <w:rPr>
          <w:b/>
          <w:sz w:val="16"/>
        </w:rPr>
        <w:t>İş</w:t>
      </w:r>
      <w:r>
        <w:rPr>
          <w:b/>
          <w:spacing w:val="-5"/>
          <w:sz w:val="16"/>
        </w:rPr>
        <w:t xml:space="preserve"> </w:t>
      </w:r>
      <w:r>
        <w:rPr>
          <w:b/>
          <w:sz w:val="16"/>
        </w:rPr>
        <w:t>bu</w:t>
      </w:r>
      <w:r>
        <w:rPr>
          <w:b/>
          <w:spacing w:val="-6"/>
          <w:sz w:val="16"/>
        </w:rPr>
        <w:t xml:space="preserve"> </w:t>
      </w:r>
      <w:r>
        <w:rPr>
          <w:b/>
          <w:sz w:val="16"/>
        </w:rPr>
        <w:t>İş</w:t>
      </w:r>
      <w:r>
        <w:rPr>
          <w:b/>
          <w:spacing w:val="-5"/>
          <w:sz w:val="16"/>
        </w:rPr>
        <w:t xml:space="preserve"> </w:t>
      </w:r>
      <w:r>
        <w:rPr>
          <w:b/>
          <w:sz w:val="16"/>
        </w:rPr>
        <w:t>Güvenliği</w:t>
      </w:r>
      <w:r>
        <w:rPr>
          <w:b/>
          <w:spacing w:val="-4"/>
          <w:sz w:val="16"/>
        </w:rPr>
        <w:t xml:space="preserve"> </w:t>
      </w:r>
      <w:r>
        <w:rPr>
          <w:b/>
          <w:sz w:val="16"/>
        </w:rPr>
        <w:t>talimat</w:t>
      </w:r>
      <w:r>
        <w:rPr>
          <w:b/>
          <w:spacing w:val="-6"/>
          <w:sz w:val="16"/>
        </w:rPr>
        <w:t xml:space="preserve"> </w:t>
      </w:r>
      <w:r>
        <w:rPr>
          <w:b/>
          <w:sz w:val="16"/>
        </w:rPr>
        <w:t>ve</w:t>
      </w:r>
      <w:r>
        <w:rPr>
          <w:b/>
          <w:spacing w:val="-5"/>
          <w:sz w:val="16"/>
        </w:rPr>
        <w:t xml:space="preserve"> </w:t>
      </w:r>
      <w:r>
        <w:rPr>
          <w:b/>
          <w:sz w:val="16"/>
        </w:rPr>
        <w:t>taahhütnamesi</w:t>
      </w:r>
      <w:r>
        <w:rPr>
          <w:b/>
          <w:spacing w:val="-5"/>
          <w:sz w:val="16"/>
        </w:rPr>
        <w:t xml:space="preserve"> </w:t>
      </w:r>
      <w:r>
        <w:rPr>
          <w:b/>
          <w:sz w:val="16"/>
        </w:rPr>
        <w:t>1</w:t>
      </w:r>
      <w:r>
        <w:rPr>
          <w:b/>
          <w:spacing w:val="-4"/>
          <w:sz w:val="16"/>
        </w:rPr>
        <w:t xml:space="preserve"> </w:t>
      </w:r>
      <w:r>
        <w:rPr>
          <w:b/>
          <w:sz w:val="16"/>
        </w:rPr>
        <w:t>nüsha</w:t>
      </w:r>
      <w:r>
        <w:rPr>
          <w:b/>
          <w:spacing w:val="-4"/>
          <w:sz w:val="16"/>
        </w:rPr>
        <w:t xml:space="preserve"> </w:t>
      </w:r>
      <w:r>
        <w:rPr>
          <w:b/>
          <w:sz w:val="16"/>
        </w:rPr>
        <w:t>olarak</w:t>
      </w:r>
      <w:r>
        <w:rPr>
          <w:b/>
          <w:spacing w:val="-6"/>
          <w:sz w:val="16"/>
        </w:rPr>
        <w:t xml:space="preserve"> </w:t>
      </w:r>
      <w:r>
        <w:rPr>
          <w:b/>
          <w:sz w:val="16"/>
        </w:rPr>
        <w:t>düzenlenmiş olup okunarak her sayfası paraflanmış ve imza altına</w:t>
      </w:r>
      <w:r>
        <w:rPr>
          <w:b/>
          <w:spacing w:val="-16"/>
          <w:sz w:val="16"/>
        </w:rPr>
        <w:t xml:space="preserve"> </w:t>
      </w:r>
      <w:r>
        <w:rPr>
          <w:b/>
          <w:sz w:val="16"/>
        </w:rPr>
        <w:t>alınmıştır.</w:t>
      </w:r>
    </w:p>
    <w:p w:rsidR="00144D81" w:rsidRDefault="00144D81">
      <w:pPr>
        <w:pStyle w:val="GvdeMetni"/>
        <w:ind w:left="0" w:firstLine="0"/>
        <w:jc w:val="left"/>
        <w:rPr>
          <w:b/>
          <w:sz w:val="18"/>
        </w:rPr>
      </w:pPr>
    </w:p>
    <w:p w:rsidR="00144D81" w:rsidRDefault="00144D81">
      <w:pPr>
        <w:pStyle w:val="GvdeMetni"/>
        <w:ind w:left="0" w:firstLine="0"/>
        <w:jc w:val="left"/>
        <w:rPr>
          <w:b/>
          <w:sz w:val="18"/>
        </w:rPr>
      </w:pPr>
    </w:p>
    <w:p w:rsidR="00144D81" w:rsidRDefault="00F23F80">
      <w:pPr>
        <w:tabs>
          <w:tab w:val="left" w:pos="5077"/>
          <w:tab w:val="left" w:pos="9326"/>
        </w:tabs>
        <w:spacing w:before="103"/>
        <w:ind w:left="120"/>
        <w:rPr>
          <w:b/>
          <w:sz w:val="16"/>
        </w:rPr>
      </w:pPr>
      <w:r>
        <w:rPr>
          <w:b/>
          <w:sz w:val="16"/>
        </w:rPr>
        <w:t>Aşağıdaki yazıyı kendi el</w:t>
      </w:r>
      <w:r>
        <w:rPr>
          <w:b/>
          <w:spacing w:val="-15"/>
          <w:sz w:val="16"/>
        </w:rPr>
        <w:t xml:space="preserve"> </w:t>
      </w:r>
      <w:r>
        <w:rPr>
          <w:b/>
          <w:sz w:val="16"/>
        </w:rPr>
        <w:t>yazınızla</w:t>
      </w:r>
      <w:r>
        <w:rPr>
          <w:b/>
          <w:spacing w:val="-3"/>
          <w:sz w:val="16"/>
        </w:rPr>
        <w:t xml:space="preserve"> </w:t>
      </w:r>
      <w:r>
        <w:rPr>
          <w:b/>
          <w:sz w:val="16"/>
        </w:rPr>
        <w:t>yazınız.</w:t>
      </w:r>
      <w:r>
        <w:rPr>
          <w:b/>
          <w:sz w:val="16"/>
        </w:rPr>
        <w:tab/>
        <w:t>Öğrenci Adı ve Soyadı</w:t>
      </w:r>
      <w:r>
        <w:rPr>
          <w:b/>
          <w:spacing w:val="-8"/>
          <w:sz w:val="16"/>
        </w:rPr>
        <w:t xml:space="preserve"> </w:t>
      </w:r>
      <w:r>
        <w:rPr>
          <w:b/>
          <w:sz w:val="16"/>
        </w:rPr>
        <w:t>ve</w:t>
      </w:r>
      <w:r>
        <w:rPr>
          <w:b/>
          <w:spacing w:val="-3"/>
          <w:sz w:val="16"/>
        </w:rPr>
        <w:t xml:space="preserve"> </w:t>
      </w:r>
      <w:r>
        <w:rPr>
          <w:b/>
          <w:sz w:val="16"/>
        </w:rPr>
        <w:t>İmza:</w:t>
      </w:r>
      <w:r>
        <w:rPr>
          <w:b/>
          <w:sz w:val="16"/>
        </w:rPr>
        <w:tab/>
        <w:t>Tarih:</w:t>
      </w:r>
      <w:r>
        <w:rPr>
          <w:b/>
          <w:spacing w:val="-1"/>
          <w:sz w:val="16"/>
        </w:rPr>
        <w:t xml:space="preserve"> </w:t>
      </w:r>
      <w:proofErr w:type="gramStart"/>
      <w:r>
        <w:rPr>
          <w:b/>
          <w:sz w:val="16"/>
        </w:rPr>
        <w:t>……</w:t>
      </w:r>
      <w:proofErr w:type="gramEnd"/>
      <w:r>
        <w:rPr>
          <w:b/>
          <w:sz w:val="16"/>
        </w:rPr>
        <w:t>/…../………</w:t>
      </w:r>
    </w:p>
    <w:p w:rsidR="00144D81" w:rsidRDefault="00144D81">
      <w:pPr>
        <w:pStyle w:val="GvdeMetni"/>
        <w:spacing w:before="1"/>
        <w:ind w:left="0" w:firstLine="0"/>
        <w:jc w:val="left"/>
        <w:rPr>
          <w:b/>
          <w:sz w:val="15"/>
        </w:rPr>
      </w:pPr>
    </w:p>
    <w:p w:rsidR="00144D81" w:rsidRDefault="00F23F80" w:rsidP="00F23F80">
      <w:pPr>
        <w:pStyle w:val="GvdeMetni"/>
        <w:spacing w:before="1"/>
        <w:ind w:left="120" w:firstLine="0"/>
        <w:jc w:val="left"/>
        <w:sectPr w:rsidR="00144D81">
          <w:type w:val="continuous"/>
          <w:pgSz w:w="11910" w:h="16840"/>
          <w:pgMar w:top="260" w:right="180" w:bottom="280" w:left="220" w:header="708" w:footer="708" w:gutter="0"/>
          <w:cols w:space="708"/>
        </w:sectPr>
      </w:pPr>
      <w:r>
        <w:rPr>
          <w:color w:val="BEBEBE"/>
        </w:rPr>
        <w:t>Okudum, anladım ve kabul ediyorum</w:t>
      </w:r>
    </w:p>
    <w:p w:rsidR="00144D81" w:rsidRDefault="00144D81">
      <w:pPr>
        <w:pStyle w:val="GvdeMetni"/>
        <w:spacing w:before="9"/>
        <w:ind w:left="0" w:firstLine="0"/>
        <w:jc w:val="left"/>
        <w:rPr>
          <w:sz w:val="32"/>
        </w:rPr>
      </w:pPr>
    </w:p>
    <w:p w:rsidR="00F23F80" w:rsidRDefault="00F23F80">
      <w:pPr>
        <w:pStyle w:val="GvdeMetni"/>
        <w:spacing w:before="9"/>
        <w:ind w:left="0" w:firstLine="0"/>
        <w:jc w:val="left"/>
        <w:rPr>
          <w:sz w:val="32"/>
        </w:rPr>
      </w:pPr>
    </w:p>
    <w:p w:rsidR="00F23F80" w:rsidRDefault="00F23F80">
      <w:pPr>
        <w:pStyle w:val="GvdeMetni"/>
        <w:spacing w:before="9"/>
        <w:ind w:left="0" w:firstLine="0"/>
        <w:jc w:val="left"/>
        <w:rPr>
          <w:sz w:val="32"/>
        </w:rPr>
      </w:pPr>
    </w:p>
    <w:p w:rsidR="00F23F80" w:rsidRDefault="00F23F80">
      <w:pPr>
        <w:pStyle w:val="GvdeMetni"/>
        <w:spacing w:before="9"/>
        <w:ind w:left="0" w:firstLine="0"/>
        <w:jc w:val="left"/>
        <w:rPr>
          <w:sz w:val="32"/>
        </w:rPr>
      </w:pPr>
    </w:p>
    <w:p w:rsidR="00144D81" w:rsidRDefault="00F23F80">
      <w:pPr>
        <w:pStyle w:val="Balk1"/>
        <w:spacing w:before="1"/>
        <w:ind w:left="3267"/>
      </w:pPr>
      <w:r>
        <w:t>BİLGİLENDİRME FORMU VE TAAHHÜTNAME</w:t>
      </w:r>
    </w:p>
    <w:p w:rsidR="00144D81" w:rsidRDefault="00F23F80" w:rsidP="00F23F80">
      <w:pPr>
        <w:spacing w:before="63"/>
        <w:rPr>
          <w:b/>
        </w:rPr>
      </w:pPr>
      <w:r>
        <w:rPr>
          <w:b/>
        </w:rPr>
        <w:lastRenderedPageBreak/>
        <w:t>T.C. SAĞLIK</w:t>
      </w:r>
      <w:r>
        <w:rPr>
          <w:b/>
          <w:spacing w:val="-8"/>
        </w:rPr>
        <w:t xml:space="preserve"> </w:t>
      </w:r>
      <w:r>
        <w:rPr>
          <w:b/>
        </w:rPr>
        <w:t>BAKANLIĞI</w:t>
      </w:r>
    </w:p>
    <w:p w:rsidR="00144D81" w:rsidRDefault="00F23F80">
      <w:pPr>
        <w:spacing w:before="179"/>
        <w:ind w:right="152"/>
        <w:jc w:val="right"/>
        <w:rPr>
          <w:b/>
        </w:rPr>
      </w:pPr>
      <w:r>
        <w:rPr>
          <w:b/>
          <w:spacing w:val="-1"/>
        </w:rPr>
        <w:t>EK.1</w:t>
      </w:r>
    </w:p>
    <w:p w:rsidR="00144D81" w:rsidRDefault="00144D81">
      <w:pPr>
        <w:jc w:val="right"/>
        <w:sectPr w:rsidR="00144D81">
          <w:pgSz w:w="11910" w:h="16840"/>
          <w:pgMar w:top="260" w:right="180" w:bottom="280" w:left="220" w:header="708" w:footer="708" w:gutter="0"/>
          <w:cols w:num="2" w:space="708" w:equalWidth="0">
            <w:col w:w="8199" w:space="40"/>
            <w:col w:w="3271"/>
          </w:cols>
        </w:sectPr>
      </w:pPr>
    </w:p>
    <w:p w:rsidR="00144D81" w:rsidRDefault="00F23F80">
      <w:pPr>
        <w:pStyle w:val="Balk2"/>
        <w:spacing w:line="259" w:lineRule="auto"/>
        <w:ind w:right="153"/>
        <w:jc w:val="both"/>
      </w:pPr>
      <w:r>
        <w:lastRenderedPageBreak/>
        <w:t>Çocuğumun</w:t>
      </w:r>
      <w:r>
        <w:rPr>
          <w:spacing w:val="-15"/>
        </w:rPr>
        <w:t xml:space="preserve"> </w:t>
      </w:r>
      <w:r>
        <w:t>ateş,</w:t>
      </w:r>
      <w:r>
        <w:rPr>
          <w:spacing w:val="-11"/>
        </w:rPr>
        <w:t xml:space="preserve"> </w:t>
      </w:r>
      <w:r>
        <w:t>öksürük,</w:t>
      </w:r>
      <w:r>
        <w:rPr>
          <w:spacing w:val="-14"/>
        </w:rPr>
        <w:t xml:space="preserve"> </w:t>
      </w:r>
      <w:r>
        <w:t>burun</w:t>
      </w:r>
      <w:r>
        <w:rPr>
          <w:spacing w:val="-14"/>
        </w:rPr>
        <w:t xml:space="preserve"> </w:t>
      </w:r>
      <w:r>
        <w:t>akıntısı,</w:t>
      </w:r>
      <w:r>
        <w:rPr>
          <w:spacing w:val="-14"/>
        </w:rPr>
        <w:t xml:space="preserve"> </w:t>
      </w:r>
      <w:r>
        <w:t>solunum</w:t>
      </w:r>
      <w:r>
        <w:rPr>
          <w:spacing w:val="-13"/>
        </w:rPr>
        <w:t xml:space="preserve"> </w:t>
      </w:r>
      <w:r>
        <w:t>sıkıntısı,</w:t>
      </w:r>
      <w:r>
        <w:rPr>
          <w:spacing w:val="-14"/>
        </w:rPr>
        <w:t xml:space="preserve"> </w:t>
      </w:r>
      <w:r>
        <w:t>ishal</w:t>
      </w:r>
      <w:r>
        <w:rPr>
          <w:spacing w:val="-13"/>
        </w:rPr>
        <w:t xml:space="preserve"> </w:t>
      </w:r>
      <w:r>
        <w:t>şikâyeti</w:t>
      </w:r>
      <w:r>
        <w:rPr>
          <w:spacing w:val="-12"/>
        </w:rPr>
        <w:t xml:space="preserve"> </w:t>
      </w:r>
      <w:r>
        <w:t>olması</w:t>
      </w:r>
      <w:r>
        <w:rPr>
          <w:spacing w:val="-7"/>
        </w:rPr>
        <w:t xml:space="preserve"> </w:t>
      </w:r>
      <w:r>
        <w:t>durumu</w:t>
      </w:r>
      <w:r>
        <w:rPr>
          <w:spacing w:val="-12"/>
        </w:rPr>
        <w:t xml:space="preserve"> </w:t>
      </w:r>
      <w:r>
        <w:t>veya</w:t>
      </w:r>
      <w:r>
        <w:rPr>
          <w:spacing w:val="-14"/>
        </w:rPr>
        <w:t xml:space="preserve"> </w:t>
      </w:r>
      <w:r>
        <w:t>bakanlıkça</w:t>
      </w:r>
      <w:r>
        <w:rPr>
          <w:spacing w:val="-14"/>
        </w:rPr>
        <w:t xml:space="preserve"> </w:t>
      </w:r>
      <w:r>
        <w:t>belirlenen</w:t>
      </w:r>
      <w:r>
        <w:rPr>
          <w:spacing w:val="-14"/>
        </w:rPr>
        <w:t xml:space="preserve"> </w:t>
      </w:r>
      <w:r>
        <w:t>diğer</w:t>
      </w:r>
      <w:r>
        <w:rPr>
          <w:spacing w:val="-14"/>
        </w:rPr>
        <w:t xml:space="preserve"> </w:t>
      </w:r>
      <w:r>
        <w:t xml:space="preserve">salgın hastalık belirtileri ile aile içerisinde solunum yolu </w:t>
      </w:r>
      <w:proofErr w:type="gramStart"/>
      <w:r>
        <w:t>şikayetleri</w:t>
      </w:r>
      <w:proofErr w:type="gramEnd"/>
      <w:r>
        <w:t xml:space="preserve"> gelişen veya solunum yolu enfeksiyonu hikayesi ile hastane yatışı yapılan kişi varlığında ya da COVID-19 vb. bulaşıcı hastalık tanısı alan kişi bulunması durumunda çocuğumu kuruma getirmemem ve bu durumu okula bildirmem gerektiği konusunda</w:t>
      </w:r>
      <w:r>
        <w:rPr>
          <w:spacing w:val="-11"/>
        </w:rPr>
        <w:t xml:space="preserve"> </w:t>
      </w:r>
      <w:r>
        <w:t>bilgilendirildim.</w:t>
      </w:r>
    </w:p>
    <w:p w:rsidR="00144D81" w:rsidRDefault="00F23F80">
      <w:pPr>
        <w:spacing w:before="160" w:line="256" w:lineRule="auto"/>
        <w:ind w:left="120" w:right="158"/>
        <w:jc w:val="both"/>
      </w:pPr>
      <w:r>
        <w:t>Yukarıda belirtilen durumlarda çocuğumu okula getirmeyeceğimi ve getirmeme sebebimi okul yönetimine bildirmeyi kabul ve taahhüt ederim. .../... / 20...</w:t>
      </w:r>
    </w:p>
    <w:p w:rsidR="00144D81" w:rsidRDefault="00F23F80">
      <w:pPr>
        <w:tabs>
          <w:tab w:val="left" w:pos="6494"/>
        </w:tabs>
        <w:spacing w:before="164"/>
        <w:ind w:left="120"/>
        <w:jc w:val="both"/>
      </w:pPr>
      <w:r>
        <w:t>TAAHHÜT</w:t>
      </w:r>
      <w:r>
        <w:rPr>
          <w:spacing w:val="-2"/>
        </w:rPr>
        <w:t xml:space="preserve"> </w:t>
      </w:r>
      <w:r>
        <w:t>eden:</w:t>
      </w:r>
      <w:r>
        <w:tab/>
        <w:t>Okul</w:t>
      </w:r>
      <w:r>
        <w:rPr>
          <w:spacing w:val="1"/>
        </w:rPr>
        <w:t xml:space="preserve"> </w:t>
      </w:r>
      <w:r>
        <w:t>Yetkilisi:</w:t>
      </w:r>
    </w:p>
    <w:p w:rsidR="00144D81" w:rsidRDefault="00F23F80">
      <w:pPr>
        <w:tabs>
          <w:tab w:val="left" w:pos="6494"/>
        </w:tabs>
        <w:spacing w:before="179"/>
        <w:ind w:left="120"/>
      </w:pPr>
      <w:r>
        <w:t>Veli/vasinin</w:t>
      </w:r>
      <w:r>
        <w:rPr>
          <w:spacing w:val="-1"/>
        </w:rPr>
        <w:t xml:space="preserve"> </w:t>
      </w:r>
      <w:r>
        <w:t>Adı</w:t>
      </w:r>
      <w:r>
        <w:rPr>
          <w:spacing w:val="-3"/>
        </w:rPr>
        <w:t xml:space="preserve"> </w:t>
      </w:r>
      <w:r>
        <w:t>Soyadı:</w:t>
      </w:r>
      <w:r>
        <w:tab/>
        <w:t>Adı</w:t>
      </w:r>
      <w:r>
        <w:rPr>
          <w:spacing w:val="1"/>
        </w:rPr>
        <w:t xml:space="preserve"> </w:t>
      </w:r>
      <w:r>
        <w:t>Soyadı:</w:t>
      </w:r>
    </w:p>
    <w:p w:rsidR="00144D81" w:rsidRDefault="00F23F80">
      <w:pPr>
        <w:tabs>
          <w:tab w:val="left" w:pos="6494"/>
        </w:tabs>
        <w:spacing w:before="182"/>
        <w:ind w:left="120"/>
      </w:pPr>
      <w:r>
        <w:t>İmzası:</w:t>
      </w:r>
      <w:r>
        <w:tab/>
        <w:t>Görevi:</w:t>
      </w:r>
    </w:p>
    <w:p w:rsidR="00144D81" w:rsidRDefault="00F23F80">
      <w:pPr>
        <w:tabs>
          <w:tab w:val="left" w:pos="6494"/>
        </w:tabs>
        <w:spacing w:before="179"/>
        <w:ind w:left="120"/>
      </w:pPr>
      <w:r>
        <w:t>Öğrencinin</w:t>
      </w:r>
      <w:r>
        <w:rPr>
          <w:spacing w:val="-1"/>
        </w:rPr>
        <w:t xml:space="preserve"> </w:t>
      </w:r>
      <w:r>
        <w:t>Adı</w:t>
      </w:r>
      <w:r>
        <w:rPr>
          <w:spacing w:val="-1"/>
        </w:rPr>
        <w:t xml:space="preserve"> </w:t>
      </w:r>
      <w:r>
        <w:t>Soyadı:</w:t>
      </w:r>
      <w:r>
        <w:tab/>
        <w:t>İmzası:</w:t>
      </w: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pPr>
        <w:tabs>
          <w:tab w:val="left" w:pos="6494"/>
        </w:tabs>
        <w:spacing w:before="179"/>
        <w:ind w:left="120"/>
      </w:pPr>
    </w:p>
    <w:p w:rsidR="004D3462" w:rsidRDefault="004D3462" w:rsidP="004D3462">
      <w:pPr>
        <w:tabs>
          <w:tab w:val="left" w:pos="6494"/>
        </w:tabs>
        <w:spacing w:before="179"/>
        <w:ind w:left="120"/>
      </w:pPr>
    </w:p>
    <w:p w:rsidR="004D3462" w:rsidRDefault="004D3462" w:rsidP="004D3462">
      <w:pPr>
        <w:jc w:val="center"/>
        <w:rPr>
          <w:b/>
        </w:rPr>
      </w:pPr>
      <w:r>
        <w:rPr>
          <w:b/>
        </w:rPr>
        <w:t>NİYAZİ SAYIN BİLİM VE SANAT MERKEZİ MÜDÜRLÜĞÜNE</w:t>
      </w:r>
    </w:p>
    <w:p w:rsidR="004D3462" w:rsidRDefault="004D3462" w:rsidP="004D3462">
      <w:pPr>
        <w:rPr>
          <w:b/>
        </w:rPr>
      </w:pPr>
    </w:p>
    <w:p w:rsidR="004D3462" w:rsidRDefault="004D3462" w:rsidP="004D3462">
      <w:pPr>
        <w:rPr>
          <w:b/>
        </w:rPr>
      </w:pPr>
      <w:r>
        <w:rPr>
          <w:b/>
        </w:rPr>
        <w:tab/>
      </w:r>
    </w:p>
    <w:p w:rsidR="004D3462" w:rsidRDefault="004D3462" w:rsidP="004D3462">
      <w:pPr>
        <w:ind w:firstLine="720"/>
      </w:pPr>
      <w:r>
        <w:t xml:space="preserve">Velisi bulunduğum </w:t>
      </w:r>
      <w:proofErr w:type="gramStart"/>
      <w:r>
        <w:t>………………………………….</w:t>
      </w:r>
      <w:proofErr w:type="gramEnd"/>
      <w:r>
        <w:t xml:space="preserve"> Bilim ve Sanat Merkezi öğrencisi olan </w:t>
      </w:r>
      <w:proofErr w:type="gramStart"/>
      <w:r>
        <w:t>…………………………………………..</w:t>
      </w:r>
      <w:proofErr w:type="gramEnd"/>
      <w:r>
        <w:t xml:space="preserve"> ‘</w:t>
      </w:r>
      <w:proofErr w:type="spellStart"/>
      <w:r>
        <w:t>nin</w:t>
      </w:r>
      <w:proofErr w:type="spellEnd"/>
      <w:r>
        <w:t xml:space="preserve"> Niyazi Sayın Bilim ve Sanat Merkezi’ne nakil yapılmasını istiyorum.</w:t>
      </w:r>
    </w:p>
    <w:p w:rsidR="004D3462" w:rsidRDefault="004D3462" w:rsidP="004D3462">
      <w:r>
        <w:tab/>
      </w:r>
    </w:p>
    <w:p w:rsidR="004D3462" w:rsidRDefault="004D3462" w:rsidP="004D3462">
      <w:pPr>
        <w:ind w:firstLine="720"/>
      </w:pPr>
      <w:r>
        <w:t>Gereğini yapılmasını arz ederim.</w:t>
      </w:r>
    </w:p>
    <w:p w:rsidR="004D3462" w:rsidRDefault="004D3462" w:rsidP="004D3462"/>
    <w:p w:rsidR="004D3462" w:rsidRDefault="004D3462" w:rsidP="004D3462"/>
    <w:p w:rsidR="004D3462" w:rsidRDefault="004D3462" w:rsidP="004D3462"/>
    <w:p w:rsidR="004D3462" w:rsidRDefault="004D3462" w:rsidP="004D3462"/>
    <w:p w:rsidR="004D3462" w:rsidRDefault="004D3462" w:rsidP="004D3462"/>
    <w:p w:rsidR="004D3462" w:rsidRDefault="004D3462" w:rsidP="004D3462">
      <w:r>
        <w:tab/>
      </w:r>
      <w:r>
        <w:tab/>
      </w:r>
      <w:r>
        <w:tab/>
      </w:r>
      <w:r>
        <w:tab/>
      </w:r>
      <w:r>
        <w:tab/>
      </w:r>
      <w:r>
        <w:tab/>
      </w:r>
      <w:r>
        <w:tab/>
      </w:r>
      <w:r>
        <w:tab/>
      </w:r>
      <w:r>
        <w:tab/>
        <w:t xml:space="preserve">    </w:t>
      </w:r>
      <w:proofErr w:type="gramStart"/>
      <w:r>
        <w:t>Tarih</w:t>
      </w:r>
      <w:r>
        <w:t xml:space="preserve">             :</w:t>
      </w:r>
      <w:proofErr w:type="gramEnd"/>
    </w:p>
    <w:p w:rsidR="004D3462" w:rsidRDefault="004D3462" w:rsidP="004D3462">
      <w:r>
        <w:tab/>
      </w:r>
      <w:r>
        <w:tab/>
      </w:r>
      <w:r>
        <w:tab/>
      </w:r>
      <w:r>
        <w:tab/>
      </w:r>
      <w:r>
        <w:tab/>
      </w:r>
      <w:r>
        <w:tab/>
      </w:r>
      <w:r>
        <w:tab/>
      </w:r>
      <w:r>
        <w:tab/>
      </w:r>
      <w:r>
        <w:tab/>
        <w:t xml:space="preserve">Veli Ad </w:t>
      </w:r>
      <w:proofErr w:type="spellStart"/>
      <w:proofErr w:type="gramStart"/>
      <w:r>
        <w:t>Soyad</w:t>
      </w:r>
      <w:proofErr w:type="spellEnd"/>
      <w:r>
        <w:t xml:space="preserve">  :</w:t>
      </w:r>
      <w:proofErr w:type="gramEnd"/>
    </w:p>
    <w:p w:rsidR="004D3462" w:rsidRDefault="004D3462" w:rsidP="004D3462">
      <w:r>
        <w:tab/>
      </w:r>
      <w:r>
        <w:tab/>
      </w:r>
      <w:r>
        <w:tab/>
      </w:r>
      <w:r>
        <w:tab/>
      </w:r>
      <w:r>
        <w:tab/>
      </w:r>
      <w:r>
        <w:tab/>
      </w:r>
      <w:r>
        <w:tab/>
      </w:r>
      <w:r>
        <w:tab/>
      </w:r>
      <w:r>
        <w:tab/>
        <w:t xml:space="preserve">    </w:t>
      </w:r>
      <w:proofErr w:type="gramStart"/>
      <w:r>
        <w:t>İmza</w:t>
      </w:r>
      <w:r>
        <w:t xml:space="preserve">              :</w:t>
      </w:r>
      <w:proofErr w:type="gramEnd"/>
    </w:p>
    <w:p w:rsidR="004D3462" w:rsidRDefault="004D3462" w:rsidP="004D3462"/>
    <w:p w:rsidR="004D3462" w:rsidRDefault="004D3462" w:rsidP="004D3462"/>
    <w:p w:rsidR="004D3462" w:rsidRDefault="004D3462" w:rsidP="004D3462">
      <w:bookmarkStart w:id="0" w:name="_GoBack"/>
      <w:bookmarkEnd w:id="0"/>
    </w:p>
    <w:p w:rsidR="004D3462" w:rsidRDefault="004D3462" w:rsidP="004D3462">
      <w:r>
        <w:t xml:space="preserve">           </w:t>
      </w:r>
      <w:r>
        <w:t>T.C Kimlik No:</w:t>
      </w:r>
    </w:p>
    <w:p w:rsidR="004D3462" w:rsidRDefault="004D3462" w:rsidP="004D3462">
      <w:r>
        <w:t xml:space="preserve">           </w:t>
      </w:r>
      <w:proofErr w:type="gramStart"/>
      <w:r>
        <w:t>Adres            :</w:t>
      </w:r>
      <w:proofErr w:type="gramEnd"/>
    </w:p>
    <w:p w:rsidR="004D3462" w:rsidRDefault="004D3462" w:rsidP="004D3462">
      <w:r>
        <w:t xml:space="preserve">           </w:t>
      </w:r>
      <w:proofErr w:type="gramStart"/>
      <w:r>
        <w:t>Telefon         :</w:t>
      </w:r>
      <w:proofErr w:type="gramEnd"/>
    </w:p>
    <w:p w:rsidR="004D3462" w:rsidRDefault="004D3462" w:rsidP="004D3462">
      <w:pPr>
        <w:tabs>
          <w:tab w:val="left" w:pos="6494"/>
        </w:tabs>
        <w:spacing w:before="179"/>
        <w:ind w:left="120"/>
      </w:pPr>
    </w:p>
    <w:sectPr w:rsidR="004D3462">
      <w:type w:val="continuous"/>
      <w:pgSz w:w="11910" w:h="16840"/>
      <w:pgMar w:top="260" w:right="180" w:bottom="280" w:left="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1511"/>
    <w:multiLevelType w:val="hybridMultilevel"/>
    <w:tmpl w:val="A0EE4384"/>
    <w:lvl w:ilvl="0" w:tplc="707CB210">
      <w:start w:val="1"/>
      <w:numFmt w:val="decimal"/>
      <w:lvlText w:val="%1."/>
      <w:lvlJc w:val="left"/>
      <w:pPr>
        <w:ind w:left="404" w:hanging="281"/>
        <w:jc w:val="left"/>
      </w:pPr>
      <w:rPr>
        <w:rFonts w:ascii="Times New Roman" w:eastAsia="Times New Roman" w:hAnsi="Times New Roman" w:cs="Times New Roman" w:hint="default"/>
        <w:b/>
        <w:bCs/>
        <w:spacing w:val="0"/>
        <w:w w:val="100"/>
        <w:sz w:val="16"/>
        <w:szCs w:val="16"/>
        <w:lang w:val="tr-TR" w:eastAsia="en-US" w:bidi="ar-SA"/>
      </w:rPr>
    </w:lvl>
    <w:lvl w:ilvl="1" w:tplc="BB82FC1A">
      <w:numFmt w:val="bullet"/>
      <w:lvlText w:val="•"/>
      <w:lvlJc w:val="left"/>
      <w:pPr>
        <w:ind w:left="923" w:hanging="281"/>
      </w:pPr>
      <w:rPr>
        <w:rFonts w:hint="default"/>
        <w:lang w:val="tr-TR" w:eastAsia="en-US" w:bidi="ar-SA"/>
      </w:rPr>
    </w:lvl>
    <w:lvl w:ilvl="2" w:tplc="2D2C4128">
      <w:numFmt w:val="bullet"/>
      <w:lvlText w:val="•"/>
      <w:lvlJc w:val="left"/>
      <w:pPr>
        <w:ind w:left="1446" w:hanging="281"/>
      </w:pPr>
      <w:rPr>
        <w:rFonts w:hint="default"/>
        <w:lang w:val="tr-TR" w:eastAsia="en-US" w:bidi="ar-SA"/>
      </w:rPr>
    </w:lvl>
    <w:lvl w:ilvl="3" w:tplc="2FD8C232">
      <w:numFmt w:val="bullet"/>
      <w:lvlText w:val="•"/>
      <w:lvlJc w:val="left"/>
      <w:pPr>
        <w:ind w:left="1970" w:hanging="281"/>
      </w:pPr>
      <w:rPr>
        <w:rFonts w:hint="default"/>
        <w:lang w:val="tr-TR" w:eastAsia="en-US" w:bidi="ar-SA"/>
      </w:rPr>
    </w:lvl>
    <w:lvl w:ilvl="4" w:tplc="96B2C626">
      <w:numFmt w:val="bullet"/>
      <w:lvlText w:val="•"/>
      <w:lvlJc w:val="left"/>
      <w:pPr>
        <w:ind w:left="2493" w:hanging="281"/>
      </w:pPr>
      <w:rPr>
        <w:rFonts w:hint="default"/>
        <w:lang w:val="tr-TR" w:eastAsia="en-US" w:bidi="ar-SA"/>
      </w:rPr>
    </w:lvl>
    <w:lvl w:ilvl="5" w:tplc="1568B53C">
      <w:numFmt w:val="bullet"/>
      <w:lvlText w:val="•"/>
      <w:lvlJc w:val="left"/>
      <w:pPr>
        <w:ind w:left="3017" w:hanging="281"/>
      </w:pPr>
      <w:rPr>
        <w:rFonts w:hint="default"/>
        <w:lang w:val="tr-TR" w:eastAsia="en-US" w:bidi="ar-SA"/>
      </w:rPr>
    </w:lvl>
    <w:lvl w:ilvl="6" w:tplc="2C286494">
      <w:numFmt w:val="bullet"/>
      <w:lvlText w:val="•"/>
      <w:lvlJc w:val="left"/>
      <w:pPr>
        <w:ind w:left="3540" w:hanging="281"/>
      </w:pPr>
      <w:rPr>
        <w:rFonts w:hint="default"/>
        <w:lang w:val="tr-TR" w:eastAsia="en-US" w:bidi="ar-SA"/>
      </w:rPr>
    </w:lvl>
    <w:lvl w:ilvl="7" w:tplc="F968B39E">
      <w:numFmt w:val="bullet"/>
      <w:lvlText w:val="•"/>
      <w:lvlJc w:val="left"/>
      <w:pPr>
        <w:ind w:left="4064" w:hanging="281"/>
      </w:pPr>
      <w:rPr>
        <w:rFonts w:hint="default"/>
        <w:lang w:val="tr-TR" w:eastAsia="en-US" w:bidi="ar-SA"/>
      </w:rPr>
    </w:lvl>
    <w:lvl w:ilvl="8" w:tplc="26805C80">
      <w:numFmt w:val="bullet"/>
      <w:lvlText w:val="•"/>
      <w:lvlJc w:val="left"/>
      <w:pPr>
        <w:ind w:left="4587" w:hanging="28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81"/>
    <w:rsid w:val="00144D81"/>
    <w:rsid w:val="004D3462"/>
    <w:rsid w:val="00924288"/>
    <w:rsid w:val="009A2684"/>
    <w:rsid w:val="00F23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F25C"/>
  <w15:docId w15:val="{9800669D-8EA7-413F-8460-92CEFF40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63"/>
      <w:outlineLvl w:val="0"/>
    </w:pPr>
    <w:rPr>
      <w:b/>
      <w:bCs/>
    </w:rPr>
  </w:style>
  <w:style w:type="paragraph" w:styleId="Balk2">
    <w:name w:val="heading 2"/>
    <w:basedOn w:val="Normal"/>
    <w:uiPriority w:val="1"/>
    <w:qFormat/>
    <w:pPr>
      <w:spacing w:before="179"/>
      <w:ind w:left="120"/>
      <w:outlineLvl w:val="1"/>
    </w:pPr>
  </w:style>
  <w:style w:type="paragraph" w:styleId="Balk3">
    <w:name w:val="heading 3"/>
    <w:basedOn w:val="Normal"/>
    <w:uiPriority w:val="1"/>
    <w:qFormat/>
    <w:pP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04" w:hanging="282"/>
      <w:jc w:val="both"/>
    </w:pPr>
    <w:rPr>
      <w:sz w:val="16"/>
      <w:szCs w:val="16"/>
    </w:rPr>
  </w:style>
  <w:style w:type="paragraph" w:styleId="ListeParagraf">
    <w:name w:val="List Paragraph"/>
    <w:basedOn w:val="Normal"/>
    <w:uiPriority w:val="1"/>
    <w:qFormat/>
    <w:pPr>
      <w:ind w:left="404" w:right="160" w:hanging="282"/>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23F8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3F80"/>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11009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HNC</dc:creator>
  <cp:lastModifiedBy>HP</cp:lastModifiedBy>
  <cp:revision>2</cp:revision>
  <cp:lastPrinted>2022-07-21T11:12:00Z</cp:lastPrinted>
  <dcterms:created xsi:type="dcterms:W3CDTF">2022-07-22T13:32:00Z</dcterms:created>
  <dcterms:modified xsi:type="dcterms:W3CDTF">2022-07-22T13:32:00Z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LTSC</vt:lpwstr>
  </property>
  <property fmtid="{D5CDD505-2E9C-101B-9397-08002B2CF9AE}" pid="4" name="LastSaved">
    <vt:filetime>2022-07-21T00:00:00Z</vt:filetime>
  </property>
</Properties>
</file>